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AF0A3" w14:textId="34E079BF" w:rsidR="009D6E15" w:rsidRPr="005E7170" w:rsidRDefault="00990C59" w:rsidP="009D6E15">
      <w:pPr>
        <w:rPr>
          <w:rFonts w:ascii="Arial" w:hAnsi="Arial" w:cs="Arial"/>
          <w:b/>
          <w:bCs/>
          <w:sz w:val="44"/>
          <w:szCs w:val="44"/>
        </w:rPr>
      </w:pPr>
      <w:r>
        <w:rPr>
          <w:rFonts w:ascii="Arial" w:hAnsi="Arial" w:cs="Arial"/>
          <w:b/>
          <w:bCs/>
          <w:noProof/>
          <w:sz w:val="36"/>
          <w:szCs w:val="36"/>
          <w:u w:val="single"/>
        </w:rPr>
        <mc:AlternateContent>
          <mc:Choice Requires="wps">
            <w:drawing>
              <wp:anchor distT="0" distB="0" distL="114300" distR="114300" simplePos="0" relativeHeight="251660288" behindDoc="0" locked="0" layoutInCell="1" allowOverlap="1" wp14:anchorId="78D2F019" wp14:editId="03BE25C8">
                <wp:simplePos x="0" y="0"/>
                <wp:positionH relativeFrom="margin">
                  <wp:align>center</wp:align>
                </wp:positionH>
                <wp:positionV relativeFrom="paragraph">
                  <wp:posOffset>714375</wp:posOffset>
                </wp:positionV>
                <wp:extent cx="5705475" cy="0"/>
                <wp:effectExtent l="38100" t="57150" r="47625" b="114300"/>
                <wp:wrapNone/>
                <wp:docPr id="3" name="Straight Connector 3"/>
                <wp:cNvGraphicFramePr/>
                <a:graphic xmlns:a="http://schemas.openxmlformats.org/drawingml/2006/main">
                  <a:graphicData uri="http://schemas.microsoft.com/office/word/2010/wordprocessingShape">
                    <wps:wsp>
                      <wps:cNvCnPr/>
                      <wps:spPr>
                        <a:xfrm>
                          <a:off x="0" y="0"/>
                          <a:ext cx="5705475" cy="0"/>
                        </a:xfrm>
                        <a:prstGeom prst="line">
                          <a:avLst/>
                        </a:prstGeom>
                        <a:ln w="28575"/>
                        <a:effectLst>
                          <a:outerShdw blurRad="50800" dist="38100" dir="2700000" algn="tl" rotWithShape="0">
                            <a:prstClr val="black">
                              <a:alpha val="40000"/>
                            </a:prstClr>
                          </a:outerShdw>
                        </a:effectLst>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74CB2A4" id="Straight Connector 3" o:spid="_x0000_s1026" style="position:absolute;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56.25pt" to="449.25pt,5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" strokecolor="black [3200]" strokeweight="2.25pt">
                <v:stroke joinstyle="miter"/>
                <v:shadow on="t" color="black" opacity="26214f" origin="-.5,-.5" offset=".74836mm,.74836mm"/>
                <w10:wrap anchorx="margin"/>
              </v:line>
            </w:pict>
          </mc:Fallback>
        </mc:AlternateContent>
      </w:r>
      <w:r w:rsidR="001A7972" w:rsidRPr="009D6E15">
        <w:rPr>
          <w:rFonts w:ascii="Arial" w:hAnsi="Arial" w:cs="Arial"/>
          <w:b/>
          <w:bCs/>
          <w:sz w:val="36"/>
          <w:szCs w:val="36"/>
          <w:u w:val="single"/>
        </w:rPr>
        <w:br/>
      </w:r>
      <w:r w:rsidR="004E035B">
        <w:rPr>
          <w:rFonts w:ascii="Arial" w:hAnsi="Arial" w:cs="Arial"/>
          <w:b/>
          <w:bCs/>
          <w:sz w:val="44"/>
          <w:szCs w:val="44"/>
        </w:rPr>
        <w:t xml:space="preserve">Cyber Attack </w:t>
      </w:r>
      <w:r w:rsidR="00BF5673">
        <w:rPr>
          <w:rFonts w:ascii="Arial" w:hAnsi="Arial" w:cs="Arial"/>
          <w:b/>
          <w:bCs/>
          <w:sz w:val="44"/>
          <w:szCs w:val="44"/>
        </w:rPr>
        <w:t>D</w:t>
      </w:r>
      <w:r w:rsidR="00A63A40">
        <w:rPr>
          <w:rFonts w:ascii="Arial" w:hAnsi="Arial" w:cs="Arial"/>
          <w:b/>
          <w:bCs/>
          <w:sz w:val="44"/>
          <w:szCs w:val="44"/>
        </w:rPr>
        <w:t>irectory</w:t>
      </w:r>
      <w:r w:rsidR="009D6E15" w:rsidRPr="005E7170">
        <w:rPr>
          <w:rFonts w:ascii="Arial" w:hAnsi="Arial" w:cs="Arial"/>
          <w:b/>
          <w:bCs/>
          <w:sz w:val="44"/>
          <w:szCs w:val="44"/>
        </w:rPr>
        <w:t xml:space="preserve">   </w:t>
      </w:r>
    </w:p>
    <w:p w14:paraId="30A0AAA9" w14:textId="3A1D6F2F" w:rsidR="00BF5673" w:rsidRDefault="00BF5673" w:rsidP="00BF5673">
      <w:pPr>
        <w:rPr>
          <w:rFonts w:cstheme="minorHAnsi"/>
        </w:rPr>
      </w:pPr>
    </w:p>
    <w:p w14:paraId="2665046B" w14:textId="0A0779AF" w:rsidR="00BF5673" w:rsidRPr="00BE7D7D" w:rsidRDefault="00BE7D7D" w:rsidP="00BF5673">
      <w:pPr>
        <w:rPr>
          <w:rFonts w:ascii="Arial" w:hAnsi="Arial" w:cs="Arial"/>
          <w:sz w:val="20"/>
          <w:szCs w:val="20"/>
        </w:rPr>
      </w:pPr>
      <w:r w:rsidRPr="00BE7D7D">
        <w:rPr>
          <w:rFonts w:ascii="Arial" w:hAnsi="Arial" w:cs="Arial"/>
          <w:noProof/>
          <w:sz w:val="20"/>
          <w:szCs w:val="20"/>
        </w:rPr>
        <w:drawing>
          <wp:anchor distT="0" distB="0" distL="114300" distR="114300" simplePos="0" relativeHeight="251661312" behindDoc="1" locked="0" layoutInCell="1" allowOverlap="1" wp14:anchorId="208C1AA5" wp14:editId="3AAB9AB9">
            <wp:simplePos x="0" y="0"/>
            <wp:positionH relativeFrom="margin">
              <wp:align>right</wp:align>
            </wp:positionH>
            <wp:positionV relativeFrom="paragraph">
              <wp:posOffset>132080</wp:posOffset>
            </wp:positionV>
            <wp:extent cx="2695575" cy="1858010"/>
            <wp:effectExtent l="0" t="0" r="9525" b="8890"/>
            <wp:wrapTight wrapText="bothSides">
              <wp:wrapPolygon edited="0">
                <wp:start x="0" y="0"/>
                <wp:lineTo x="0" y="21482"/>
                <wp:lineTo x="21524" y="21482"/>
                <wp:lineTo x="21524" y="0"/>
                <wp:lineTo x="0" y="0"/>
              </wp:wrapPolygon>
            </wp:wrapTight>
            <wp:docPr id="4" name="Picture 4" descr="A picture containing standing, green, wearing, pers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yber-security-3410923.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695575" cy="1858010"/>
                    </a:xfrm>
                    <a:prstGeom prst="rect">
                      <a:avLst/>
                    </a:prstGeom>
                  </pic:spPr>
                </pic:pic>
              </a:graphicData>
            </a:graphic>
          </wp:anchor>
        </w:drawing>
      </w:r>
      <w:r w:rsidR="00BF5673" w:rsidRPr="00BE7D7D">
        <w:rPr>
          <w:rFonts w:ascii="Arial" w:hAnsi="Arial" w:cs="Arial"/>
          <w:sz w:val="20"/>
          <w:szCs w:val="20"/>
        </w:rPr>
        <w:t xml:space="preserve">How you deal with a cyber-attack will depend on our business and your role. </w:t>
      </w:r>
    </w:p>
    <w:p w14:paraId="0C674EEC" w14:textId="7D017439" w:rsidR="00BF5673" w:rsidRPr="00BE7D7D" w:rsidRDefault="00BE7D7D" w:rsidP="00BE7D7D">
      <w:pPr>
        <w:rPr>
          <w:rFonts w:ascii="Arial" w:hAnsi="Arial" w:cs="Arial"/>
          <w:sz w:val="20"/>
          <w:szCs w:val="20"/>
        </w:rPr>
      </w:pPr>
      <w:r>
        <w:rPr>
          <w:rFonts w:ascii="Arial" w:hAnsi="Arial" w:cs="Arial"/>
          <w:b/>
          <w:bCs/>
          <w:sz w:val="20"/>
          <w:szCs w:val="20"/>
        </w:rPr>
        <w:t>An o</w:t>
      </w:r>
      <w:r w:rsidR="00BF5673" w:rsidRPr="00BE7D7D">
        <w:rPr>
          <w:rFonts w:ascii="Arial" w:hAnsi="Arial" w:cs="Arial"/>
          <w:b/>
          <w:bCs/>
          <w:sz w:val="20"/>
          <w:szCs w:val="20"/>
        </w:rPr>
        <w:t>rganisation with an IT department</w:t>
      </w:r>
      <w:r>
        <w:rPr>
          <w:rFonts w:ascii="Arial" w:hAnsi="Arial" w:cs="Arial"/>
          <w:sz w:val="20"/>
          <w:szCs w:val="20"/>
        </w:rPr>
        <w:t xml:space="preserve"> </w:t>
      </w:r>
      <w:r>
        <w:rPr>
          <w:rFonts w:ascii="Arial" w:hAnsi="Arial" w:cs="Arial"/>
          <w:sz w:val="20"/>
          <w:szCs w:val="20"/>
        </w:rPr>
        <w:br/>
        <w:t>You</w:t>
      </w:r>
      <w:r w:rsidR="00BF5673" w:rsidRPr="00BE7D7D">
        <w:rPr>
          <w:rFonts w:ascii="Arial" w:hAnsi="Arial" w:cs="Arial"/>
          <w:sz w:val="20"/>
          <w:szCs w:val="20"/>
        </w:rPr>
        <w:t xml:space="preserve"> should have a Cyber Risk Management plan in place and employees should be aware of what steps to take if they notice any suspicious online activity. </w:t>
      </w:r>
    </w:p>
    <w:p w14:paraId="724B633C" w14:textId="4CB9B6B4" w:rsidR="00BF5673" w:rsidRPr="00BE7D7D" w:rsidRDefault="00BE7D7D" w:rsidP="00BE7D7D">
      <w:pPr>
        <w:rPr>
          <w:rFonts w:ascii="Arial" w:hAnsi="Arial" w:cs="Arial"/>
          <w:sz w:val="20"/>
          <w:szCs w:val="20"/>
        </w:rPr>
      </w:pPr>
      <w:r w:rsidRPr="00BE7D7D">
        <w:rPr>
          <w:rFonts w:ascii="Arial" w:hAnsi="Arial" w:cs="Arial"/>
          <w:b/>
          <w:bCs/>
          <w:sz w:val="20"/>
          <w:szCs w:val="20"/>
        </w:rPr>
        <w:t>A</w:t>
      </w:r>
      <w:r w:rsidR="00BF5673" w:rsidRPr="00BE7D7D">
        <w:rPr>
          <w:rFonts w:ascii="Arial" w:hAnsi="Arial" w:cs="Arial"/>
          <w:b/>
          <w:bCs/>
          <w:sz w:val="20"/>
          <w:szCs w:val="20"/>
        </w:rPr>
        <w:t xml:space="preserve"> small business with an external IT resource</w:t>
      </w:r>
      <w:r>
        <w:rPr>
          <w:rFonts w:ascii="Arial" w:hAnsi="Arial" w:cs="Arial"/>
          <w:sz w:val="20"/>
          <w:szCs w:val="20"/>
        </w:rPr>
        <w:br/>
        <w:t>Y</w:t>
      </w:r>
      <w:r w:rsidR="00BF5673" w:rsidRPr="00BE7D7D">
        <w:rPr>
          <w:rFonts w:ascii="Arial" w:hAnsi="Arial" w:cs="Arial"/>
          <w:sz w:val="20"/>
          <w:szCs w:val="20"/>
        </w:rPr>
        <w:t>ou should ask them whether they have a cyber risk management plan in place and you, and your employees should know what to do.</w:t>
      </w:r>
    </w:p>
    <w:p w14:paraId="5E86A008" w14:textId="47ED862F" w:rsidR="00BF5673" w:rsidRPr="00E62D21" w:rsidRDefault="00BF5673" w:rsidP="00BE7D7D">
      <w:pPr>
        <w:rPr>
          <w:rFonts w:ascii="Arial" w:hAnsi="Arial" w:cs="Arial"/>
          <w:sz w:val="20"/>
          <w:szCs w:val="20"/>
        </w:rPr>
      </w:pPr>
      <w:r w:rsidRPr="00BE7D7D">
        <w:rPr>
          <w:rFonts w:ascii="Arial" w:hAnsi="Arial" w:cs="Arial"/>
          <w:sz w:val="20"/>
          <w:szCs w:val="20"/>
        </w:rPr>
        <w:t xml:space="preserve">If </w:t>
      </w:r>
      <w:r w:rsidR="0040695D">
        <w:rPr>
          <w:rFonts w:ascii="Arial" w:hAnsi="Arial" w:cs="Arial"/>
          <w:sz w:val="20"/>
          <w:szCs w:val="20"/>
        </w:rPr>
        <w:t xml:space="preserve">the responsibility for a cyber-attack lies with you, </w:t>
      </w:r>
      <w:r w:rsidR="00E62D21">
        <w:rPr>
          <w:rFonts w:ascii="Arial" w:hAnsi="Arial" w:cs="Arial"/>
          <w:sz w:val="20"/>
          <w:szCs w:val="20"/>
        </w:rPr>
        <w:br/>
      </w:r>
      <w:r w:rsidRPr="00BE7D7D">
        <w:rPr>
          <w:rFonts w:ascii="Arial" w:hAnsi="Arial" w:cs="Arial"/>
          <w:sz w:val="20"/>
          <w:szCs w:val="20"/>
        </w:rPr>
        <w:t xml:space="preserve">then there are </w:t>
      </w:r>
      <w:proofErr w:type="gramStart"/>
      <w:r w:rsidRPr="00BE7D7D">
        <w:rPr>
          <w:rFonts w:ascii="Arial" w:hAnsi="Arial" w:cs="Arial"/>
          <w:sz w:val="20"/>
          <w:szCs w:val="20"/>
        </w:rPr>
        <w:t>a number of</w:t>
      </w:r>
      <w:proofErr w:type="gramEnd"/>
      <w:r w:rsidRPr="00BE7D7D">
        <w:rPr>
          <w:rFonts w:ascii="Arial" w:hAnsi="Arial" w:cs="Arial"/>
          <w:sz w:val="20"/>
          <w:szCs w:val="20"/>
        </w:rPr>
        <w:t xml:space="preserve"> information resources available to you. Below we have listed some useful contacts you may wish to investigate.</w:t>
      </w:r>
    </w:p>
    <w:p w14:paraId="6E6DE751" w14:textId="77777777" w:rsidR="00BE7D7D" w:rsidRDefault="00BE7D7D" w:rsidP="00206C1B">
      <w:pPr>
        <w:rPr>
          <w:rFonts w:cstheme="minorHAnsi"/>
          <w:b/>
          <w:bCs/>
          <w:color w:val="37424A"/>
          <w:sz w:val="28"/>
          <w:szCs w:val="28"/>
          <w:shd w:val="clear" w:color="auto" w:fill="EFF3F4"/>
        </w:rPr>
      </w:pPr>
    </w:p>
    <w:p w14:paraId="000E8FD5" w14:textId="53FA82B3" w:rsidR="00BE7D7D" w:rsidRPr="005E7170" w:rsidRDefault="00BE7D7D" w:rsidP="00BE7D7D">
      <w:pPr>
        <w:rPr>
          <w:rFonts w:ascii="Arial" w:hAnsi="Arial" w:cs="Arial"/>
          <w:b/>
          <w:bCs/>
          <w:sz w:val="28"/>
          <w:szCs w:val="28"/>
        </w:rPr>
      </w:pPr>
      <w:r>
        <w:rPr>
          <w:rFonts w:ascii="Arial" w:hAnsi="Arial" w:cs="Arial"/>
          <w:b/>
          <w:bCs/>
          <w:noProof/>
          <w:sz w:val="36"/>
          <w:szCs w:val="36"/>
          <w:u w:val="single"/>
        </w:rPr>
        <mc:AlternateContent>
          <mc:Choice Requires="wps">
            <w:drawing>
              <wp:anchor distT="0" distB="0" distL="114300" distR="114300" simplePos="0" relativeHeight="251663360" behindDoc="0" locked="0" layoutInCell="1" allowOverlap="1" wp14:anchorId="49B08A83" wp14:editId="14BE9CE9">
                <wp:simplePos x="0" y="0"/>
                <wp:positionH relativeFrom="margin">
                  <wp:posOffset>0</wp:posOffset>
                </wp:positionH>
                <wp:positionV relativeFrom="paragraph">
                  <wp:posOffset>321945</wp:posOffset>
                </wp:positionV>
                <wp:extent cx="5705475" cy="0"/>
                <wp:effectExtent l="38100" t="57150" r="47625" b="114300"/>
                <wp:wrapNone/>
                <wp:docPr id="7" name="Straight Connector 7"/>
                <wp:cNvGraphicFramePr/>
                <a:graphic xmlns:a="http://schemas.openxmlformats.org/drawingml/2006/main">
                  <a:graphicData uri="http://schemas.microsoft.com/office/word/2010/wordprocessingShape">
                    <wps:wsp>
                      <wps:cNvCnPr/>
                      <wps:spPr>
                        <a:xfrm>
                          <a:off x="0" y="0"/>
                          <a:ext cx="5705475" cy="0"/>
                        </a:xfrm>
                        <a:prstGeom prst="line">
                          <a:avLst/>
                        </a:prstGeom>
                        <a:ln w="28575"/>
                        <a:effectLst>
                          <a:outerShdw blurRad="50800" dist="38100" dir="2700000" algn="tl" rotWithShape="0">
                            <a:prstClr val="black">
                              <a:alpha val="40000"/>
                            </a:prstClr>
                          </a:outerShdw>
                        </a:effectLst>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339312" id="Straight Connector 7"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5.35pt" to="449.25pt,2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" strokecolor="black [3200]" strokeweight="2.25pt">
                <v:stroke joinstyle="miter"/>
                <v:shadow on="t" color="black" opacity="26214f" origin="-.5,-.5" offset=".74836mm,.74836mm"/>
                <w10:wrap anchorx="margin"/>
              </v:line>
            </w:pict>
          </mc:Fallback>
        </mc:AlternateContent>
      </w:r>
      <w:r>
        <w:rPr>
          <w:rFonts w:ascii="Arial" w:hAnsi="Arial" w:cs="Arial"/>
          <w:b/>
          <w:bCs/>
          <w:sz w:val="28"/>
          <w:szCs w:val="28"/>
        </w:rPr>
        <w:t>How to report cybercrime</w:t>
      </w:r>
    </w:p>
    <w:p w14:paraId="7EBEFD76" w14:textId="77777777" w:rsidR="00BE7D7D" w:rsidRDefault="00BE7D7D" w:rsidP="00206C1B">
      <w:pPr>
        <w:rPr>
          <w:rFonts w:cstheme="minorHAnsi"/>
          <w:b/>
          <w:bCs/>
        </w:rPr>
      </w:pPr>
    </w:p>
    <w:p w14:paraId="2D78AC2D" w14:textId="140DB9A1" w:rsidR="00374532" w:rsidRPr="00374532" w:rsidRDefault="00BE7D7D" w:rsidP="00206C1B">
      <w:pPr>
        <w:rPr>
          <w:rFonts w:ascii="Arial" w:hAnsi="Arial" w:cs="Arial"/>
          <w:sz w:val="20"/>
          <w:szCs w:val="20"/>
        </w:rPr>
      </w:pPr>
      <w:r w:rsidRPr="00374532">
        <w:rPr>
          <w:rFonts w:ascii="Arial" w:hAnsi="Arial" w:cs="Arial"/>
          <w:sz w:val="20"/>
          <w:szCs w:val="20"/>
        </w:rPr>
        <w:t xml:space="preserve">If you or your business are a victim of a cybercrime, the first place you should report it to is the </w:t>
      </w:r>
      <w:hyperlink r:id="rId8" w:history="1">
        <w:r w:rsidRPr="00374532">
          <w:rPr>
            <w:rStyle w:val="Hyperlink"/>
            <w:rFonts w:ascii="Arial" w:hAnsi="Arial" w:cs="Arial"/>
            <w:sz w:val="20"/>
            <w:szCs w:val="20"/>
          </w:rPr>
          <w:t>Australian Cyber Security Centre</w:t>
        </w:r>
      </w:hyperlink>
      <w:r w:rsidR="00374532" w:rsidRPr="00374532">
        <w:rPr>
          <w:rFonts w:ascii="Arial" w:hAnsi="Arial" w:cs="Arial"/>
          <w:sz w:val="20"/>
          <w:szCs w:val="20"/>
        </w:rPr>
        <w:t>.</w:t>
      </w:r>
    </w:p>
    <w:p w14:paraId="35FD7837" w14:textId="0C0C0764" w:rsidR="00374532" w:rsidRPr="00E62D21" w:rsidRDefault="00374532" w:rsidP="00206C1B">
      <w:pPr>
        <w:rPr>
          <w:rFonts w:ascii="Arial" w:hAnsi="Arial" w:cs="Arial"/>
          <w:b/>
          <w:bCs/>
          <w:sz w:val="20"/>
          <w:szCs w:val="20"/>
        </w:rPr>
      </w:pPr>
      <w:r w:rsidRPr="00374532">
        <w:rPr>
          <w:rFonts w:ascii="Arial" w:hAnsi="Arial" w:cs="Arial"/>
          <w:b/>
          <w:bCs/>
          <w:sz w:val="20"/>
          <w:szCs w:val="20"/>
        </w:rPr>
        <w:t>Australian Cyber Security Hotline</w:t>
      </w:r>
      <w:r w:rsidR="00E62D21">
        <w:rPr>
          <w:rFonts w:ascii="Arial" w:hAnsi="Arial" w:cs="Arial"/>
          <w:b/>
          <w:bCs/>
          <w:sz w:val="20"/>
          <w:szCs w:val="20"/>
        </w:rPr>
        <w:br/>
      </w:r>
      <w:r w:rsidRPr="0040695D">
        <w:rPr>
          <w:rFonts w:ascii="Arial" w:hAnsi="Arial" w:cs="Arial"/>
          <w:b/>
          <w:bCs/>
          <w:sz w:val="20"/>
          <w:szCs w:val="20"/>
        </w:rPr>
        <w:t>1300 292 371</w:t>
      </w:r>
      <w:r w:rsidR="00E62D21">
        <w:rPr>
          <w:rFonts w:ascii="Arial" w:hAnsi="Arial" w:cs="Arial"/>
          <w:b/>
          <w:bCs/>
          <w:sz w:val="20"/>
          <w:szCs w:val="20"/>
        </w:rPr>
        <w:br/>
      </w:r>
      <w:r w:rsidRPr="00374532">
        <w:rPr>
          <w:rFonts w:ascii="Arial" w:hAnsi="Arial" w:cs="Arial"/>
          <w:sz w:val="20"/>
          <w:szCs w:val="20"/>
        </w:rPr>
        <w:t xml:space="preserve">Report cybercrime online at </w:t>
      </w:r>
      <w:proofErr w:type="spellStart"/>
      <w:r w:rsidRPr="00374532">
        <w:rPr>
          <w:rFonts w:ascii="Arial" w:hAnsi="Arial" w:cs="Arial"/>
          <w:sz w:val="20"/>
          <w:szCs w:val="20"/>
        </w:rPr>
        <w:t>ReportCyber</w:t>
      </w:r>
      <w:proofErr w:type="spellEnd"/>
      <w:r w:rsidRPr="00374532">
        <w:rPr>
          <w:rFonts w:ascii="Arial" w:hAnsi="Arial" w:cs="Arial"/>
          <w:sz w:val="20"/>
          <w:szCs w:val="20"/>
        </w:rPr>
        <w:t xml:space="preserve"> </w:t>
      </w:r>
      <w:hyperlink r:id="rId9" w:history="1">
        <w:r w:rsidRPr="00374532">
          <w:rPr>
            <w:rStyle w:val="Hyperlink"/>
            <w:rFonts w:ascii="Arial" w:hAnsi="Arial" w:cs="Arial"/>
            <w:sz w:val="20"/>
            <w:szCs w:val="20"/>
          </w:rPr>
          <w:t>here</w:t>
        </w:r>
      </w:hyperlink>
    </w:p>
    <w:p w14:paraId="5B3D0F39" w14:textId="15165B53" w:rsidR="005F0A5D" w:rsidRPr="00374532" w:rsidRDefault="005F0A5D" w:rsidP="00A475B9">
      <w:pPr>
        <w:shd w:val="clear" w:color="auto" w:fill="FFFFFF"/>
        <w:spacing w:before="100" w:beforeAutospacing="1" w:after="100" w:afterAutospacing="1" w:line="240" w:lineRule="auto"/>
        <w:rPr>
          <w:rFonts w:ascii="Arial" w:hAnsi="Arial" w:cs="Arial"/>
          <w:sz w:val="20"/>
          <w:szCs w:val="20"/>
          <w:shd w:val="clear" w:color="auto" w:fill="EFF3F4"/>
        </w:rPr>
      </w:pPr>
      <w:r w:rsidRPr="00374532">
        <w:rPr>
          <w:rFonts w:ascii="Arial" w:eastAsia="Times New Roman" w:hAnsi="Arial" w:cs="Arial"/>
          <w:sz w:val="20"/>
          <w:szCs w:val="20"/>
          <w:lang w:eastAsia="en-AU"/>
        </w:rPr>
        <w:t xml:space="preserve">You should </w:t>
      </w:r>
      <w:r w:rsidR="00374532" w:rsidRPr="00374532">
        <w:rPr>
          <w:rFonts w:ascii="Arial" w:eastAsia="Times New Roman" w:hAnsi="Arial" w:cs="Arial"/>
          <w:sz w:val="20"/>
          <w:szCs w:val="20"/>
          <w:lang w:eastAsia="en-AU"/>
        </w:rPr>
        <w:t xml:space="preserve">not </w:t>
      </w:r>
      <w:r w:rsidRPr="00374532">
        <w:rPr>
          <w:rFonts w:ascii="Arial" w:eastAsia="Times New Roman" w:hAnsi="Arial" w:cs="Arial"/>
          <w:sz w:val="20"/>
          <w:szCs w:val="20"/>
          <w:lang w:eastAsia="en-AU"/>
        </w:rPr>
        <w:t xml:space="preserve">use </w:t>
      </w:r>
      <w:proofErr w:type="spellStart"/>
      <w:r w:rsidRPr="00374532">
        <w:rPr>
          <w:rFonts w:ascii="Arial" w:eastAsia="Times New Roman" w:hAnsi="Arial" w:cs="Arial"/>
          <w:sz w:val="20"/>
          <w:szCs w:val="20"/>
          <w:lang w:eastAsia="en-AU"/>
        </w:rPr>
        <w:t>ReportCyber</w:t>
      </w:r>
      <w:proofErr w:type="spellEnd"/>
      <w:r w:rsidRPr="00374532">
        <w:rPr>
          <w:rFonts w:ascii="Arial" w:eastAsia="Times New Roman" w:hAnsi="Arial" w:cs="Arial"/>
          <w:sz w:val="20"/>
          <w:szCs w:val="20"/>
          <w:lang w:eastAsia="en-AU"/>
        </w:rPr>
        <w:t xml:space="preserve"> when:</w:t>
      </w:r>
    </w:p>
    <w:p w14:paraId="507DD3F3" w14:textId="77777777" w:rsidR="005F0A5D" w:rsidRPr="00374532" w:rsidRDefault="005F0A5D" w:rsidP="005F0A5D">
      <w:pPr>
        <w:pStyle w:val="ListParagraph"/>
        <w:numPr>
          <w:ilvl w:val="0"/>
          <w:numId w:val="4"/>
        </w:numPr>
        <w:shd w:val="clear" w:color="auto" w:fill="FFFFFF"/>
        <w:spacing w:before="100" w:beforeAutospacing="1" w:after="100" w:afterAutospacing="1"/>
        <w:rPr>
          <w:rFonts w:ascii="Arial" w:eastAsia="Times New Roman" w:hAnsi="Arial" w:cs="Arial"/>
          <w:sz w:val="20"/>
          <w:szCs w:val="20"/>
          <w:lang w:eastAsia="en-AU"/>
        </w:rPr>
      </w:pPr>
      <w:r w:rsidRPr="00374532">
        <w:rPr>
          <w:rFonts w:ascii="Arial" w:eastAsia="Times New Roman" w:hAnsi="Arial" w:cs="Arial"/>
          <w:sz w:val="20"/>
          <w:szCs w:val="20"/>
          <w:lang w:eastAsia="en-AU"/>
        </w:rPr>
        <w:t xml:space="preserve">There is a court order against the suspect or </w:t>
      </w:r>
    </w:p>
    <w:p w14:paraId="0638EDBE" w14:textId="2234FE7D" w:rsidR="005F0A5D" w:rsidRPr="00374532" w:rsidRDefault="00374532" w:rsidP="005F0A5D">
      <w:pPr>
        <w:pStyle w:val="ListParagraph"/>
        <w:numPr>
          <w:ilvl w:val="0"/>
          <w:numId w:val="4"/>
        </w:numPr>
        <w:shd w:val="clear" w:color="auto" w:fill="FFFFFF"/>
        <w:spacing w:before="100" w:beforeAutospacing="1" w:after="100" w:afterAutospacing="1"/>
        <w:rPr>
          <w:rFonts w:ascii="Arial" w:eastAsia="Times New Roman" w:hAnsi="Arial" w:cs="Arial"/>
          <w:sz w:val="20"/>
          <w:szCs w:val="20"/>
          <w:lang w:eastAsia="en-AU"/>
        </w:rPr>
      </w:pPr>
      <w:r w:rsidRPr="00374532">
        <w:rPr>
          <w:rFonts w:ascii="Arial" w:eastAsia="Times New Roman" w:hAnsi="Arial" w:cs="Arial"/>
          <w:sz w:val="20"/>
          <w:szCs w:val="20"/>
          <w:lang w:eastAsia="en-AU"/>
        </w:rPr>
        <w:t>Y</w:t>
      </w:r>
      <w:r w:rsidR="005F0A5D" w:rsidRPr="00374532">
        <w:rPr>
          <w:rFonts w:ascii="Arial" w:eastAsia="Times New Roman" w:hAnsi="Arial" w:cs="Arial"/>
          <w:sz w:val="20"/>
          <w:szCs w:val="20"/>
          <w:lang w:eastAsia="en-AU"/>
        </w:rPr>
        <w:t xml:space="preserve">ou require assistance outside of business hours. </w:t>
      </w:r>
    </w:p>
    <w:p w14:paraId="51054B0B" w14:textId="174FCD39" w:rsidR="005F0A5D" w:rsidRPr="00374532" w:rsidRDefault="005F0A5D" w:rsidP="005F0A5D">
      <w:pPr>
        <w:shd w:val="clear" w:color="auto" w:fill="FFFFFF"/>
        <w:spacing w:before="100" w:beforeAutospacing="1" w:after="100" w:afterAutospacing="1" w:line="240" w:lineRule="auto"/>
        <w:rPr>
          <w:rFonts w:ascii="Arial" w:eastAsia="Times New Roman" w:hAnsi="Arial" w:cs="Arial"/>
          <w:b/>
          <w:bCs/>
          <w:sz w:val="20"/>
          <w:szCs w:val="20"/>
          <w:lang w:eastAsia="en-AU"/>
        </w:rPr>
      </w:pPr>
      <w:r w:rsidRPr="00374532">
        <w:rPr>
          <w:rFonts w:ascii="Arial" w:eastAsia="Times New Roman" w:hAnsi="Arial" w:cs="Arial"/>
          <w:sz w:val="20"/>
          <w:szCs w:val="20"/>
          <w:lang w:eastAsia="en-AU"/>
        </w:rPr>
        <w:t xml:space="preserve">Instead, you should report </w:t>
      </w:r>
      <w:r w:rsidR="005A2F65" w:rsidRPr="00374532">
        <w:rPr>
          <w:rFonts w:ascii="Arial" w:eastAsia="Times New Roman" w:hAnsi="Arial" w:cs="Arial"/>
          <w:sz w:val="20"/>
          <w:szCs w:val="20"/>
          <w:lang w:eastAsia="en-AU"/>
        </w:rPr>
        <w:t xml:space="preserve">it </w:t>
      </w:r>
      <w:r w:rsidRPr="00374532">
        <w:rPr>
          <w:rFonts w:ascii="Arial" w:eastAsia="Times New Roman" w:hAnsi="Arial" w:cs="Arial"/>
          <w:sz w:val="20"/>
          <w:szCs w:val="20"/>
          <w:lang w:eastAsia="en-AU"/>
        </w:rPr>
        <w:t xml:space="preserve">directly to </w:t>
      </w:r>
      <w:r w:rsidR="005A2F65" w:rsidRPr="00374532">
        <w:rPr>
          <w:rFonts w:ascii="Arial" w:eastAsia="Times New Roman" w:hAnsi="Arial" w:cs="Arial"/>
          <w:sz w:val="20"/>
          <w:szCs w:val="20"/>
          <w:lang w:eastAsia="en-AU"/>
        </w:rPr>
        <w:t xml:space="preserve">the </w:t>
      </w:r>
      <w:r w:rsidRPr="00374532">
        <w:rPr>
          <w:rFonts w:ascii="Arial" w:eastAsia="Times New Roman" w:hAnsi="Arial" w:cs="Arial"/>
          <w:sz w:val="20"/>
          <w:szCs w:val="20"/>
          <w:lang w:eastAsia="en-AU"/>
        </w:rPr>
        <w:t xml:space="preserve">police by visiting </w:t>
      </w:r>
      <w:r w:rsidR="00374532" w:rsidRPr="00374532">
        <w:rPr>
          <w:rFonts w:ascii="Arial" w:eastAsia="Times New Roman" w:hAnsi="Arial" w:cs="Arial"/>
          <w:sz w:val="20"/>
          <w:szCs w:val="20"/>
          <w:lang w:eastAsia="en-AU"/>
        </w:rPr>
        <w:t>your closest</w:t>
      </w:r>
      <w:r w:rsidRPr="00374532">
        <w:rPr>
          <w:rFonts w:ascii="Arial" w:eastAsia="Times New Roman" w:hAnsi="Arial" w:cs="Arial"/>
          <w:sz w:val="20"/>
          <w:szCs w:val="20"/>
          <w:lang w:eastAsia="en-AU"/>
        </w:rPr>
        <w:t xml:space="preserve"> police station or calling </w:t>
      </w:r>
      <w:r w:rsidR="00374532" w:rsidRPr="00374532">
        <w:rPr>
          <w:rFonts w:ascii="Arial" w:eastAsia="Times New Roman" w:hAnsi="Arial" w:cs="Arial"/>
          <w:sz w:val="20"/>
          <w:szCs w:val="20"/>
          <w:lang w:eastAsia="en-AU"/>
        </w:rPr>
        <w:t>your</w:t>
      </w:r>
      <w:r w:rsidRPr="00374532">
        <w:rPr>
          <w:rFonts w:ascii="Arial" w:eastAsia="Times New Roman" w:hAnsi="Arial" w:cs="Arial"/>
          <w:sz w:val="20"/>
          <w:szCs w:val="20"/>
          <w:lang w:eastAsia="en-AU"/>
        </w:rPr>
        <w:t xml:space="preserve"> police station on </w:t>
      </w:r>
      <w:r w:rsidRPr="00374532">
        <w:rPr>
          <w:rFonts w:ascii="Arial" w:eastAsia="Times New Roman" w:hAnsi="Arial" w:cs="Arial"/>
          <w:b/>
          <w:bCs/>
          <w:sz w:val="20"/>
          <w:szCs w:val="20"/>
          <w:lang w:eastAsia="en-AU"/>
        </w:rPr>
        <w:t>131 444.</w:t>
      </w:r>
    </w:p>
    <w:p w14:paraId="590C054F" w14:textId="77777777" w:rsidR="00374532" w:rsidRDefault="00374532" w:rsidP="005F0A5D">
      <w:pPr>
        <w:shd w:val="clear" w:color="auto" w:fill="FFFFFF"/>
        <w:spacing w:before="100" w:beforeAutospacing="1" w:after="100" w:afterAutospacing="1" w:line="240" w:lineRule="auto"/>
        <w:rPr>
          <w:rFonts w:eastAsia="Times New Roman" w:cstheme="minorHAnsi"/>
          <w:b/>
          <w:bCs/>
          <w:lang w:eastAsia="en-AU"/>
        </w:rPr>
      </w:pPr>
    </w:p>
    <w:p w14:paraId="7EF27C32" w14:textId="5BEF4B48" w:rsidR="00374532" w:rsidRPr="005E7170" w:rsidRDefault="00374532" w:rsidP="00374532">
      <w:pPr>
        <w:rPr>
          <w:rFonts w:ascii="Arial" w:hAnsi="Arial" w:cs="Arial"/>
          <w:b/>
          <w:bCs/>
          <w:sz w:val="28"/>
          <w:szCs w:val="28"/>
        </w:rPr>
      </w:pPr>
      <w:r>
        <w:rPr>
          <w:rFonts w:ascii="Arial" w:hAnsi="Arial" w:cs="Arial"/>
          <w:b/>
          <w:bCs/>
          <w:noProof/>
          <w:sz w:val="36"/>
          <w:szCs w:val="36"/>
          <w:u w:val="single"/>
        </w:rPr>
        <mc:AlternateContent>
          <mc:Choice Requires="wps">
            <w:drawing>
              <wp:anchor distT="0" distB="0" distL="114300" distR="114300" simplePos="0" relativeHeight="251665408" behindDoc="0" locked="0" layoutInCell="1" allowOverlap="1" wp14:anchorId="379394B5" wp14:editId="33BCB80D">
                <wp:simplePos x="0" y="0"/>
                <wp:positionH relativeFrom="margin">
                  <wp:posOffset>0</wp:posOffset>
                </wp:positionH>
                <wp:positionV relativeFrom="paragraph">
                  <wp:posOffset>321945</wp:posOffset>
                </wp:positionV>
                <wp:extent cx="5705475" cy="0"/>
                <wp:effectExtent l="38100" t="57150" r="47625" b="114300"/>
                <wp:wrapNone/>
                <wp:docPr id="5" name="Straight Connector 5"/>
                <wp:cNvGraphicFramePr/>
                <a:graphic xmlns:a="http://schemas.openxmlformats.org/drawingml/2006/main">
                  <a:graphicData uri="http://schemas.microsoft.com/office/word/2010/wordprocessingShape">
                    <wps:wsp>
                      <wps:cNvCnPr/>
                      <wps:spPr>
                        <a:xfrm>
                          <a:off x="0" y="0"/>
                          <a:ext cx="5705475" cy="0"/>
                        </a:xfrm>
                        <a:prstGeom prst="line">
                          <a:avLst/>
                        </a:prstGeom>
                        <a:ln w="28575"/>
                        <a:effectLst>
                          <a:outerShdw blurRad="50800" dist="38100" dir="2700000" algn="tl" rotWithShape="0">
                            <a:prstClr val="black">
                              <a:alpha val="40000"/>
                            </a:prstClr>
                          </a:outerShdw>
                        </a:effectLst>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810E4B" id="Straight Connector 5"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5.35pt" to="449.25pt,2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" strokecolor="black [3200]" strokeweight="2.25pt">
                <v:stroke joinstyle="miter"/>
                <v:shadow on="t" color="black" opacity="26214f" origin="-.5,-.5" offset=".74836mm,.74836mm"/>
                <w10:wrap anchorx="margin"/>
              </v:line>
            </w:pict>
          </mc:Fallback>
        </mc:AlternateContent>
      </w:r>
      <w:r>
        <w:rPr>
          <w:rFonts w:ascii="Arial" w:hAnsi="Arial" w:cs="Arial"/>
          <w:b/>
          <w:bCs/>
          <w:sz w:val="28"/>
          <w:szCs w:val="28"/>
        </w:rPr>
        <w:t>How to report online abuse</w:t>
      </w:r>
    </w:p>
    <w:p w14:paraId="63EBD17E" w14:textId="34888E5D" w:rsidR="00374532" w:rsidRDefault="00374532" w:rsidP="006E4A4B">
      <w:pPr>
        <w:shd w:val="clear" w:color="auto" w:fill="FFFFFF"/>
        <w:spacing w:before="100" w:beforeAutospacing="1" w:after="100" w:afterAutospacing="1" w:line="240" w:lineRule="auto"/>
        <w:rPr>
          <w:rFonts w:ascii="Arial" w:eastAsia="Times New Roman" w:hAnsi="Arial" w:cs="Arial"/>
          <w:sz w:val="20"/>
          <w:szCs w:val="20"/>
          <w:lang w:eastAsia="en-AU"/>
        </w:rPr>
      </w:pPr>
      <w:r>
        <w:rPr>
          <w:rFonts w:eastAsia="Times New Roman" w:cstheme="minorHAnsi"/>
          <w:b/>
          <w:bCs/>
          <w:lang w:eastAsia="en-AU"/>
        </w:rPr>
        <w:br/>
      </w:r>
      <w:r>
        <w:rPr>
          <w:rFonts w:ascii="Arial" w:eastAsia="Times New Roman" w:hAnsi="Arial" w:cs="Arial"/>
          <w:sz w:val="20"/>
          <w:szCs w:val="20"/>
          <w:lang w:eastAsia="en-AU"/>
        </w:rPr>
        <w:t xml:space="preserve">The Office of </w:t>
      </w:r>
      <w:proofErr w:type="spellStart"/>
      <w:r>
        <w:rPr>
          <w:rFonts w:ascii="Arial" w:eastAsia="Times New Roman" w:hAnsi="Arial" w:cs="Arial"/>
          <w:sz w:val="20"/>
          <w:szCs w:val="20"/>
          <w:lang w:eastAsia="en-AU"/>
        </w:rPr>
        <w:t>eSafety</w:t>
      </w:r>
      <w:proofErr w:type="spellEnd"/>
      <w:r w:rsidR="00E62D21">
        <w:rPr>
          <w:rFonts w:ascii="Arial" w:eastAsia="Times New Roman" w:hAnsi="Arial" w:cs="Arial"/>
          <w:sz w:val="20"/>
          <w:szCs w:val="20"/>
          <w:lang w:eastAsia="en-AU"/>
        </w:rPr>
        <w:t xml:space="preserve"> Commissioner provides a platform to including cyberbullying, image</w:t>
      </w:r>
      <w:r w:rsidR="0040695D">
        <w:rPr>
          <w:rFonts w:ascii="Arial" w:eastAsia="Times New Roman" w:hAnsi="Arial" w:cs="Arial"/>
          <w:sz w:val="20"/>
          <w:szCs w:val="20"/>
          <w:lang w:eastAsia="en-AU"/>
        </w:rPr>
        <w:t>-</w:t>
      </w:r>
      <w:r w:rsidR="00E62D21">
        <w:rPr>
          <w:rFonts w:ascii="Arial" w:eastAsia="Times New Roman" w:hAnsi="Arial" w:cs="Arial"/>
          <w:sz w:val="20"/>
          <w:szCs w:val="20"/>
          <w:lang w:eastAsia="en-AU"/>
        </w:rPr>
        <w:t xml:space="preserve">based abuse, and offensive and illegal content. </w:t>
      </w:r>
    </w:p>
    <w:p w14:paraId="27577C94" w14:textId="74B32622" w:rsidR="00E62D21" w:rsidRDefault="00E62D21" w:rsidP="006E4A4B">
      <w:pPr>
        <w:shd w:val="clear" w:color="auto" w:fill="FFFFFF"/>
        <w:spacing w:before="100" w:beforeAutospacing="1" w:after="100" w:afterAutospacing="1" w:line="240" w:lineRule="auto"/>
        <w:rPr>
          <w:rFonts w:cstheme="minorHAnsi"/>
          <w:shd w:val="clear" w:color="auto" w:fill="EFF3F4"/>
        </w:rPr>
      </w:pPr>
      <w:r>
        <w:rPr>
          <w:rFonts w:ascii="Arial" w:eastAsia="Times New Roman" w:hAnsi="Arial" w:cs="Arial"/>
          <w:sz w:val="20"/>
          <w:szCs w:val="20"/>
          <w:lang w:eastAsia="en-AU"/>
        </w:rPr>
        <w:t xml:space="preserve">You can report online abuse </w:t>
      </w:r>
      <w:hyperlink r:id="rId10" w:history="1">
        <w:r w:rsidRPr="00E62D21">
          <w:rPr>
            <w:rStyle w:val="Hyperlink"/>
            <w:rFonts w:ascii="Arial" w:eastAsia="Times New Roman" w:hAnsi="Arial" w:cs="Arial"/>
            <w:sz w:val="20"/>
            <w:szCs w:val="20"/>
            <w:lang w:eastAsia="en-AU"/>
          </w:rPr>
          <w:t>here</w:t>
        </w:r>
      </w:hyperlink>
    </w:p>
    <w:p w14:paraId="5D54EED5" w14:textId="77777777" w:rsidR="00E62D21" w:rsidRDefault="00E62D21" w:rsidP="00206C1B">
      <w:pPr>
        <w:shd w:val="clear" w:color="auto" w:fill="FFFFFF"/>
        <w:spacing w:before="100" w:beforeAutospacing="1" w:after="100" w:afterAutospacing="1" w:line="240" w:lineRule="auto"/>
        <w:rPr>
          <w:rFonts w:cstheme="minorHAnsi"/>
          <w:shd w:val="clear" w:color="auto" w:fill="EFF3F4"/>
        </w:rPr>
      </w:pPr>
    </w:p>
    <w:p w14:paraId="23295BF9" w14:textId="77777777" w:rsidR="00E62D21" w:rsidRDefault="00E62D21" w:rsidP="00E62D21">
      <w:pPr>
        <w:rPr>
          <w:rFonts w:ascii="Arial" w:hAnsi="Arial" w:cs="Arial"/>
          <w:b/>
          <w:bCs/>
          <w:sz w:val="28"/>
          <w:szCs w:val="28"/>
        </w:rPr>
      </w:pPr>
    </w:p>
    <w:p w14:paraId="10EEAB28" w14:textId="44845122" w:rsidR="00E62D21" w:rsidRPr="005E7170" w:rsidRDefault="00E62D21" w:rsidP="00E62D21">
      <w:pPr>
        <w:rPr>
          <w:rFonts w:ascii="Arial" w:hAnsi="Arial" w:cs="Arial"/>
          <w:b/>
          <w:bCs/>
          <w:sz w:val="28"/>
          <w:szCs w:val="28"/>
        </w:rPr>
      </w:pPr>
      <w:r>
        <w:rPr>
          <w:rFonts w:ascii="Arial" w:hAnsi="Arial" w:cs="Arial"/>
          <w:b/>
          <w:bCs/>
          <w:noProof/>
          <w:sz w:val="36"/>
          <w:szCs w:val="36"/>
          <w:u w:val="single"/>
        </w:rPr>
        <mc:AlternateContent>
          <mc:Choice Requires="wps">
            <w:drawing>
              <wp:anchor distT="0" distB="0" distL="114300" distR="114300" simplePos="0" relativeHeight="251669504" behindDoc="0" locked="0" layoutInCell="1" allowOverlap="1" wp14:anchorId="4E2031CB" wp14:editId="442307CC">
                <wp:simplePos x="0" y="0"/>
                <wp:positionH relativeFrom="margin">
                  <wp:posOffset>0</wp:posOffset>
                </wp:positionH>
                <wp:positionV relativeFrom="paragraph">
                  <wp:posOffset>321945</wp:posOffset>
                </wp:positionV>
                <wp:extent cx="5705475" cy="0"/>
                <wp:effectExtent l="38100" t="57150" r="47625" b="114300"/>
                <wp:wrapNone/>
                <wp:docPr id="8" name="Straight Connector 8"/>
                <wp:cNvGraphicFramePr/>
                <a:graphic xmlns:a="http://schemas.openxmlformats.org/drawingml/2006/main">
                  <a:graphicData uri="http://schemas.microsoft.com/office/word/2010/wordprocessingShape">
                    <wps:wsp>
                      <wps:cNvCnPr/>
                      <wps:spPr>
                        <a:xfrm>
                          <a:off x="0" y="0"/>
                          <a:ext cx="5705475" cy="0"/>
                        </a:xfrm>
                        <a:prstGeom prst="line">
                          <a:avLst/>
                        </a:prstGeom>
                        <a:ln w="28575"/>
                        <a:effectLst>
                          <a:outerShdw blurRad="50800" dist="38100" dir="2700000" algn="tl" rotWithShape="0">
                            <a:prstClr val="black">
                              <a:alpha val="40000"/>
                            </a:prstClr>
                          </a:outerShdw>
                        </a:effectLst>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1FAD32" id="Straight Connector 8" o:spid="_x0000_s1026" style="position:absolute;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5.35pt" to="449.25pt,2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" strokecolor="black [3200]" strokeweight="2.25pt">
                <v:stroke joinstyle="miter"/>
                <v:shadow on="t" color="black" opacity="26214f" origin="-.5,-.5" offset=".74836mm,.74836mm"/>
                <w10:wrap anchorx="margin"/>
              </v:line>
            </w:pict>
          </mc:Fallback>
        </mc:AlternateContent>
      </w:r>
      <w:r>
        <w:rPr>
          <w:rFonts w:ascii="Arial" w:hAnsi="Arial" w:cs="Arial"/>
          <w:b/>
          <w:bCs/>
          <w:sz w:val="28"/>
          <w:szCs w:val="28"/>
        </w:rPr>
        <w:t>Useful information and resources</w:t>
      </w:r>
    </w:p>
    <w:p w14:paraId="4FF9D727" w14:textId="77777777" w:rsidR="005F2E81" w:rsidRDefault="005F2E81" w:rsidP="00BC5E97">
      <w:pPr>
        <w:shd w:val="clear" w:color="auto" w:fill="FFFFFF"/>
        <w:spacing w:before="100" w:beforeAutospacing="1" w:after="100" w:afterAutospacing="1" w:line="240" w:lineRule="auto"/>
        <w:rPr>
          <w:rFonts w:ascii="Arial" w:hAnsi="Arial" w:cs="Arial"/>
          <w:sz w:val="20"/>
          <w:szCs w:val="20"/>
        </w:rPr>
      </w:pPr>
    </w:p>
    <w:p w14:paraId="616F594A" w14:textId="371E41A9" w:rsidR="005F2E81" w:rsidRPr="005F2E81" w:rsidRDefault="005F2E81" w:rsidP="00BC5E97">
      <w:pPr>
        <w:shd w:val="clear" w:color="auto" w:fill="FFFFFF"/>
        <w:spacing w:before="100" w:beforeAutospacing="1" w:after="100" w:afterAutospacing="1" w:line="240" w:lineRule="auto"/>
        <w:rPr>
          <w:rFonts w:ascii="Arial" w:hAnsi="Arial" w:cs="Arial"/>
          <w:b/>
          <w:bCs/>
          <w:sz w:val="20"/>
          <w:szCs w:val="20"/>
        </w:rPr>
      </w:pPr>
      <w:r>
        <w:rPr>
          <w:rFonts w:ascii="Arial" w:hAnsi="Arial" w:cs="Arial"/>
          <w:b/>
          <w:bCs/>
          <w:sz w:val="20"/>
          <w:szCs w:val="20"/>
        </w:rPr>
        <w:t>ACSC Alert Service</w:t>
      </w:r>
      <w:r>
        <w:rPr>
          <w:rFonts w:ascii="Arial" w:hAnsi="Arial" w:cs="Arial"/>
          <w:b/>
          <w:bCs/>
          <w:sz w:val="20"/>
          <w:szCs w:val="20"/>
        </w:rPr>
        <w:br/>
      </w:r>
      <w:r w:rsidR="00BC5E97">
        <w:rPr>
          <w:rFonts w:ascii="Arial" w:hAnsi="Arial" w:cs="Arial"/>
          <w:sz w:val="20"/>
          <w:szCs w:val="20"/>
        </w:rPr>
        <w:t>Sign up for the Australian Cyber Security Centre’s</w:t>
      </w:r>
      <w:r>
        <w:rPr>
          <w:rFonts w:ascii="Arial" w:hAnsi="Arial" w:cs="Arial"/>
          <w:sz w:val="20"/>
          <w:szCs w:val="20"/>
        </w:rPr>
        <w:t xml:space="preserve"> (ACSC)</w:t>
      </w:r>
      <w:r w:rsidR="00BC5E97">
        <w:rPr>
          <w:rFonts w:ascii="Arial" w:hAnsi="Arial" w:cs="Arial"/>
          <w:sz w:val="20"/>
          <w:szCs w:val="20"/>
        </w:rPr>
        <w:t xml:space="preserve"> Alert Service to receive </w:t>
      </w:r>
      <w:r>
        <w:rPr>
          <w:rFonts w:ascii="Arial" w:hAnsi="Arial" w:cs="Arial"/>
          <w:sz w:val="20"/>
          <w:szCs w:val="20"/>
        </w:rPr>
        <w:t>alerts, information and solutions about the latest cyber threats and crimes within Australia, and how to address any risks that your devices and computer networks may face.</w:t>
      </w:r>
      <w:r w:rsidR="00BC5E97">
        <w:rPr>
          <w:rFonts w:ascii="Arial" w:hAnsi="Arial" w:cs="Arial"/>
          <w:sz w:val="20"/>
          <w:szCs w:val="20"/>
        </w:rPr>
        <w:t xml:space="preserve"> </w:t>
      </w:r>
      <w:hyperlink r:id="rId11" w:history="1">
        <w:r w:rsidRPr="005F2E81">
          <w:rPr>
            <w:rStyle w:val="Hyperlink"/>
            <w:rFonts w:ascii="Arial" w:hAnsi="Arial" w:cs="Arial"/>
            <w:sz w:val="20"/>
            <w:szCs w:val="20"/>
          </w:rPr>
          <w:t>Learn more and sign up</w:t>
        </w:r>
      </w:hyperlink>
      <w:r>
        <w:rPr>
          <w:rFonts w:ascii="Arial" w:hAnsi="Arial" w:cs="Arial"/>
          <w:sz w:val="20"/>
          <w:szCs w:val="20"/>
        </w:rPr>
        <w:t>.</w:t>
      </w:r>
    </w:p>
    <w:p w14:paraId="2E931E2E" w14:textId="35D95C3D" w:rsidR="005F2E81" w:rsidRDefault="005F2E81" w:rsidP="00BC5E97">
      <w:pPr>
        <w:shd w:val="clear" w:color="auto" w:fill="FFFFFF"/>
        <w:spacing w:before="100" w:beforeAutospacing="1" w:after="100" w:afterAutospacing="1" w:line="240" w:lineRule="auto"/>
        <w:rPr>
          <w:rFonts w:ascii="Arial" w:hAnsi="Arial" w:cs="Arial"/>
          <w:sz w:val="20"/>
          <w:szCs w:val="20"/>
        </w:rPr>
      </w:pPr>
      <w:r>
        <w:rPr>
          <w:rFonts w:ascii="Arial" w:hAnsi="Arial" w:cs="Arial"/>
          <w:b/>
          <w:bCs/>
          <w:sz w:val="20"/>
          <w:szCs w:val="20"/>
        </w:rPr>
        <w:t>Unsolicited calls</w:t>
      </w:r>
      <w:r>
        <w:rPr>
          <w:rFonts w:ascii="Arial" w:hAnsi="Arial" w:cs="Arial"/>
          <w:b/>
          <w:bCs/>
          <w:sz w:val="20"/>
          <w:szCs w:val="20"/>
        </w:rPr>
        <w:br/>
      </w:r>
      <w:r>
        <w:rPr>
          <w:rFonts w:ascii="Arial" w:hAnsi="Arial" w:cs="Arial"/>
          <w:sz w:val="20"/>
          <w:szCs w:val="20"/>
        </w:rPr>
        <w:t>If you receive an unsolicited call from someone stating that they’re from the Australian Cyber Security Centre or ACSC, hang up. It’s very rare that ACSC makes outbound calls. It’s more likely to be a scammer</w:t>
      </w:r>
      <w:r w:rsidR="00C02C70">
        <w:rPr>
          <w:rFonts w:ascii="Arial" w:hAnsi="Arial" w:cs="Arial"/>
          <w:sz w:val="20"/>
          <w:szCs w:val="20"/>
        </w:rPr>
        <w:t>,</w:t>
      </w:r>
      <w:r>
        <w:rPr>
          <w:rFonts w:ascii="Arial" w:hAnsi="Arial" w:cs="Arial"/>
          <w:sz w:val="20"/>
          <w:szCs w:val="20"/>
        </w:rPr>
        <w:t xml:space="preserve"> pretending </w:t>
      </w:r>
      <w:r w:rsidR="00C02C70">
        <w:rPr>
          <w:rFonts w:ascii="Arial" w:hAnsi="Arial" w:cs="Arial"/>
          <w:sz w:val="20"/>
          <w:szCs w:val="20"/>
        </w:rPr>
        <w:t>they’re</w:t>
      </w:r>
      <w:r>
        <w:rPr>
          <w:rFonts w:ascii="Arial" w:hAnsi="Arial" w:cs="Arial"/>
          <w:sz w:val="20"/>
          <w:szCs w:val="20"/>
        </w:rPr>
        <w:t xml:space="preserve"> from </w:t>
      </w:r>
      <w:r w:rsidR="00C02C70">
        <w:rPr>
          <w:rFonts w:ascii="Arial" w:hAnsi="Arial" w:cs="Arial"/>
          <w:sz w:val="20"/>
          <w:szCs w:val="20"/>
        </w:rPr>
        <w:t>ACSC. These scammers have been known to call people to trick them into installing malicious software on their devices.</w:t>
      </w:r>
    </w:p>
    <w:p w14:paraId="59C07667" w14:textId="77777777" w:rsidR="0040695D" w:rsidRDefault="00C02C70" w:rsidP="00BC5E97">
      <w:pPr>
        <w:shd w:val="clear" w:color="auto" w:fill="FFFFFF"/>
        <w:spacing w:before="100" w:beforeAutospacing="1" w:after="100" w:afterAutospacing="1" w:line="240" w:lineRule="auto"/>
        <w:rPr>
          <w:rFonts w:ascii="Arial" w:hAnsi="Arial" w:cs="Arial"/>
          <w:sz w:val="20"/>
          <w:szCs w:val="20"/>
        </w:rPr>
      </w:pPr>
      <w:r>
        <w:rPr>
          <w:rFonts w:ascii="Arial" w:hAnsi="Arial" w:cs="Arial"/>
          <w:b/>
          <w:bCs/>
          <w:sz w:val="20"/>
          <w:szCs w:val="20"/>
        </w:rPr>
        <w:t>Resources for small businesses</w:t>
      </w:r>
      <w:r>
        <w:rPr>
          <w:rFonts w:ascii="Arial" w:hAnsi="Arial" w:cs="Arial"/>
          <w:b/>
          <w:bCs/>
          <w:sz w:val="20"/>
          <w:szCs w:val="20"/>
        </w:rPr>
        <w:br/>
      </w:r>
      <w:r>
        <w:rPr>
          <w:rFonts w:ascii="Arial" w:hAnsi="Arial" w:cs="Arial"/>
          <w:sz w:val="20"/>
          <w:szCs w:val="20"/>
        </w:rPr>
        <w:t>For cyber resources for small businesses including</w:t>
      </w:r>
      <w:r w:rsidR="0040695D">
        <w:rPr>
          <w:rFonts w:ascii="Arial" w:hAnsi="Arial" w:cs="Arial"/>
          <w:sz w:val="20"/>
          <w:szCs w:val="20"/>
        </w:rPr>
        <w:t>:</w:t>
      </w:r>
    </w:p>
    <w:p w14:paraId="0CA04EEB" w14:textId="26FF3F8C" w:rsidR="0040695D" w:rsidRPr="0040695D" w:rsidRDefault="00C02C70" w:rsidP="0040695D">
      <w:pPr>
        <w:pStyle w:val="ListParagraph"/>
        <w:numPr>
          <w:ilvl w:val="0"/>
          <w:numId w:val="8"/>
        </w:numPr>
        <w:shd w:val="clear" w:color="auto" w:fill="FFFFFF"/>
        <w:spacing w:before="100" w:beforeAutospacing="1" w:after="100" w:afterAutospacing="1"/>
        <w:rPr>
          <w:rFonts w:ascii="Arial" w:hAnsi="Arial" w:cs="Arial"/>
          <w:b/>
          <w:bCs/>
          <w:sz w:val="20"/>
          <w:szCs w:val="20"/>
        </w:rPr>
      </w:pPr>
      <w:r w:rsidRPr="0040695D">
        <w:rPr>
          <w:rFonts w:ascii="Arial" w:hAnsi="Arial" w:cs="Arial"/>
          <w:sz w:val="20"/>
          <w:szCs w:val="20"/>
        </w:rPr>
        <w:t>Small Business Cyber Security Guide</w:t>
      </w:r>
    </w:p>
    <w:p w14:paraId="4EACE58E" w14:textId="77777777" w:rsidR="0040695D" w:rsidRPr="0040695D" w:rsidRDefault="0040695D" w:rsidP="0040695D">
      <w:pPr>
        <w:pStyle w:val="ListParagraph"/>
        <w:numPr>
          <w:ilvl w:val="0"/>
          <w:numId w:val="8"/>
        </w:numPr>
        <w:shd w:val="clear" w:color="auto" w:fill="FFFFFF"/>
        <w:spacing w:before="100" w:beforeAutospacing="1" w:after="100" w:afterAutospacing="1"/>
        <w:rPr>
          <w:rFonts w:ascii="Arial" w:hAnsi="Arial" w:cs="Arial"/>
          <w:b/>
          <w:bCs/>
          <w:sz w:val="20"/>
          <w:szCs w:val="20"/>
        </w:rPr>
      </w:pPr>
      <w:r>
        <w:rPr>
          <w:rFonts w:ascii="Arial" w:hAnsi="Arial" w:cs="Arial"/>
          <w:sz w:val="20"/>
          <w:szCs w:val="20"/>
        </w:rPr>
        <w:t>T</w:t>
      </w:r>
      <w:r w:rsidR="00C02C70" w:rsidRPr="0040695D">
        <w:rPr>
          <w:rFonts w:ascii="Arial" w:hAnsi="Arial" w:cs="Arial"/>
          <w:sz w:val="20"/>
          <w:szCs w:val="20"/>
        </w:rPr>
        <w:t>ests to see if you and your staff can spot a scam</w:t>
      </w:r>
    </w:p>
    <w:p w14:paraId="4EA4C0F9" w14:textId="77777777" w:rsidR="0040695D" w:rsidRPr="0040695D" w:rsidRDefault="0040695D" w:rsidP="0040695D">
      <w:pPr>
        <w:pStyle w:val="ListParagraph"/>
        <w:numPr>
          <w:ilvl w:val="0"/>
          <w:numId w:val="8"/>
        </w:numPr>
        <w:shd w:val="clear" w:color="auto" w:fill="FFFFFF"/>
        <w:spacing w:before="100" w:beforeAutospacing="1" w:after="100" w:afterAutospacing="1"/>
        <w:rPr>
          <w:rFonts w:ascii="Arial" w:hAnsi="Arial" w:cs="Arial"/>
          <w:b/>
          <w:bCs/>
          <w:sz w:val="20"/>
          <w:szCs w:val="20"/>
        </w:rPr>
      </w:pPr>
      <w:r>
        <w:rPr>
          <w:rFonts w:ascii="Arial" w:hAnsi="Arial" w:cs="Arial"/>
          <w:sz w:val="20"/>
          <w:szCs w:val="20"/>
        </w:rPr>
        <w:t>A s</w:t>
      </w:r>
      <w:r w:rsidR="00C02C70" w:rsidRPr="0040695D">
        <w:rPr>
          <w:rFonts w:ascii="Arial" w:hAnsi="Arial" w:cs="Arial"/>
          <w:sz w:val="20"/>
          <w:szCs w:val="20"/>
        </w:rPr>
        <w:t xml:space="preserve">tep by step guides on installing, updating and backing up your devices and </w:t>
      </w:r>
      <w:proofErr w:type="spellStart"/>
      <w:r w:rsidR="00C02C70" w:rsidRPr="0040695D">
        <w:rPr>
          <w:rFonts w:ascii="Arial" w:hAnsi="Arial" w:cs="Arial"/>
          <w:sz w:val="20"/>
          <w:szCs w:val="20"/>
        </w:rPr>
        <w:t>more</w:t>
      </w:r>
      <w:proofErr w:type="spellEnd"/>
    </w:p>
    <w:p w14:paraId="568B5E64" w14:textId="728E4D55" w:rsidR="00C02C70" w:rsidRPr="0040695D" w:rsidRDefault="0040695D" w:rsidP="0040695D">
      <w:pPr>
        <w:shd w:val="clear" w:color="auto" w:fill="FFFFFF"/>
        <w:spacing w:before="100" w:beforeAutospacing="1" w:after="100" w:afterAutospacing="1"/>
        <w:rPr>
          <w:rFonts w:ascii="Arial" w:hAnsi="Arial" w:cs="Arial"/>
          <w:b/>
          <w:bCs/>
          <w:sz w:val="20"/>
          <w:szCs w:val="20"/>
        </w:rPr>
      </w:pPr>
      <w:r>
        <w:rPr>
          <w:rFonts w:ascii="Arial" w:hAnsi="Arial" w:cs="Arial"/>
          <w:sz w:val="20"/>
          <w:szCs w:val="20"/>
        </w:rPr>
        <w:t>v</w:t>
      </w:r>
      <w:r w:rsidR="00C02C70" w:rsidRPr="0040695D">
        <w:rPr>
          <w:rFonts w:ascii="Arial" w:hAnsi="Arial" w:cs="Arial"/>
          <w:sz w:val="20"/>
          <w:szCs w:val="20"/>
        </w:rPr>
        <w:t xml:space="preserve">isit </w:t>
      </w:r>
      <w:hyperlink r:id="rId12" w:history="1">
        <w:r w:rsidR="00C02C70" w:rsidRPr="0040695D">
          <w:rPr>
            <w:rStyle w:val="Hyperlink"/>
            <w:rFonts w:ascii="Arial" w:hAnsi="Arial" w:cs="Arial"/>
            <w:sz w:val="20"/>
            <w:szCs w:val="20"/>
          </w:rPr>
          <w:t>ACSC’s Small &amp; Medium Business resource centre</w:t>
        </w:r>
      </w:hyperlink>
      <w:r w:rsidR="00C02C70" w:rsidRPr="0040695D">
        <w:rPr>
          <w:rFonts w:ascii="Arial" w:hAnsi="Arial" w:cs="Arial"/>
          <w:sz w:val="20"/>
          <w:szCs w:val="20"/>
        </w:rPr>
        <w:t>.</w:t>
      </w:r>
    </w:p>
    <w:p w14:paraId="35A42E68" w14:textId="77777777" w:rsidR="005F2E81" w:rsidRDefault="005F2E81" w:rsidP="00BC5E97">
      <w:pPr>
        <w:shd w:val="clear" w:color="auto" w:fill="FFFFFF"/>
        <w:spacing w:before="100" w:beforeAutospacing="1" w:after="100" w:afterAutospacing="1" w:line="240" w:lineRule="auto"/>
        <w:rPr>
          <w:rFonts w:ascii="Arial" w:hAnsi="Arial" w:cs="Arial"/>
          <w:sz w:val="20"/>
          <w:szCs w:val="20"/>
        </w:rPr>
      </w:pPr>
      <w:bookmarkStart w:id="0" w:name="_GoBack"/>
      <w:bookmarkEnd w:id="0"/>
    </w:p>
    <w:p w14:paraId="38440F47" w14:textId="5A421349" w:rsidR="00BC032A" w:rsidRDefault="00BC032A" w:rsidP="00BC032A">
      <w:pPr>
        <w:rPr>
          <w:rFonts w:ascii="Arial" w:hAnsi="Arial" w:cs="Arial"/>
          <w:b/>
          <w:bCs/>
          <w:sz w:val="28"/>
          <w:szCs w:val="28"/>
        </w:rPr>
      </w:pPr>
      <w:r w:rsidRPr="005E7170">
        <w:rPr>
          <w:rFonts w:ascii="Arial" w:hAnsi="Arial" w:cs="Arial"/>
          <w:b/>
          <w:bCs/>
          <w:sz w:val="28"/>
          <w:szCs w:val="28"/>
        </w:rPr>
        <w:t xml:space="preserve">Interested in </w:t>
      </w:r>
      <w:r>
        <w:rPr>
          <w:rFonts w:ascii="Arial" w:hAnsi="Arial" w:cs="Arial"/>
          <w:b/>
          <w:bCs/>
          <w:sz w:val="28"/>
          <w:szCs w:val="28"/>
        </w:rPr>
        <w:t>Cyber</w:t>
      </w:r>
      <w:r w:rsidRPr="005E7170">
        <w:rPr>
          <w:rFonts w:ascii="Arial" w:hAnsi="Arial" w:cs="Arial"/>
          <w:b/>
          <w:bCs/>
          <w:sz w:val="28"/>
          <w:szCs w:val="28"/>
        </w:rPr>
        <w:t xml:space="preserve"> Liability insurance? Contact us today</w:t>
      </w:r>
    </w:p>
    <w:p w14:paraId="260AF056" w14:textId="77777777" w:rsidR="00BC032A" w:rsidRPr="005E7170" w:rsidRDefault="00BC032A" w:rsidP="00BC032A">
      <w:pPr>
        <w:rPr>
          <w:rFonts w:ascii="Arial" w:hAnsi="Arial" w:cs="Arial"/>
          <w:b/>
          <w:bCs/>
          <w:sz w:val="28"/>
          <w:szCs w:val="28"/>
        </w:rPr>
      </w:pPr>
      <w:r>
        <w:rPr>
          <w:rFonts w:ascii="Arial" w:hAnsi="Arial" w:cs="Arial"/>
          <w:b/>
          <w:bCs/>
          <w:noProof/>
          <w:color w:val="202F38"/>
          <w:sz w:val="14"/>
          <w:szCs w:val="14"/>
        </w:rPr>
        <w:drawing>
          <wp:anchor distT="0" distB="0" distL="114300" distR="114300" simplePos="0" relativeHeight="251674624" behindDoc="0" locked="0" layoutInCell="1" allowOverlap="1" wp14:anchorId="1A0BB15F" wp14:editId="4DA05903">
            <wp:simplePos x="0" y="0"/>
            <wp:positionH relativeFrom="margin">
              <wp:align>left</wp:align>
            </wp:positionH>
            <wp:positionV relativeFrom="paragraph">
              <wp:posOffset>213995</wp:posOffset>
            </wp:positionV>
            <wp:extent cx="361950" cy="361950"/>
            <wp:effectExtent l="0" t="0" r="0" b="0"/>
            <wp:wrapSquare wrapText="bothSides"/>
            <wp:docPr id="1" name="Graphic 1" descr="Us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ser.svg"/>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361950" cy="361950"/>
                    </a:xfrm>
                    <a:prstGeom prst="rect">
                      <a:avLst/>
                    </a:prstGeom>
                  </pic:spPr>
                </pic:pic>
              </a:graphicData>
            </a:graphic>
          </wp:anchor>
        </w:drawing>
      </w:r>
      <w:r>
        <w:rPr>
          <w:rFonts w:ascii="Arial" w:hAnsi="Arial" w:cs="Arial"/>
          <w:b/>
          <w:bCs/>
          <w:noProof/>
          <w:sz w:val="36"/>
          <w:szCs w:val="36"/>
          <w:u w:val="single"/>
        </w:rPr>
        <mc:AlternateContent>
          <mc:Choice Requires="wps">
            <w:drawing>
              <wp:anchor distT="0" distB="0" distL="114300" distR="114300" simplePos="0" relativeHeight="251673600" behindDoc="0" locked="0" layoutInCell="1" allowOverlap="1" wp14:anchorId="1B839737" wp14:editId="224CEBA1">
                <wp:simplePos x="0" y="0"/>
                <wp:positionH relativeFrom="margin">
                  <wp:posOffset>0</wp:posOffset>
                </wp:positionH>
                <wp:positionV relativeFrom="paragraph">
                  <wp:posOffset>57150</wp:posOffset>
                </wp:positionV>
                <wp:extent cx="5705475" cy="0"/>
                <wp:effectExtent l="38100" t="57150" r="47625" b="114300"/>
                <wp:wrapNone/>
                <wp:docPr id="6" name="Straight Connector 6"/>
                <wp:cNvGraphicFramePr/>
                <a:graphic xmlns:a="http://schemas.openxmlformats.org/drawingml/2006/main">
                  <a:graphicData uri="http://schemas.microsoft.com/office/word/2010/wordprocessingShape">
                    <wps:wsp>
                      <wps:cNvCnPr/>
                      <wps:spPr>
                        <a:xfrm>
                          <a:off x="0" y="0"/>
                          <a:ext cx="5705475" cy="0"/>
                        </a:xfrm>
                        <a:prstGeom prst="line">
                          <a:avLst/>
                        </a:prstGeom>
                        <a:ln w="28575"/>
                        <a:effectLst>
                          <a:outerShdw blurRad="50800" dist="38100" dir="2700000" algn="tl" rotWithShape="0">
                            <a:prstClr val="black">
                              <a:alpha val="40000"/>
                            </a:prstClr>
                          </a:outerShdw>
                        </a:effectLst>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B4EE55" id="Straight Connector 6"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4.5pt" to="449.2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" strokecolor="black [3200]" strokeweight="2.25pt">
                <v:stroke joinstyle="miter"/>
                <v:shadow on="t" color="black" opacity="26214f" origin="-.5,-.5" offset=".74836mm,.74836mm"/>
                <w10:wrap anchorx="margin"/>
              </v:line>
            </w:pict>
          </mc:Fallback>
        </mc:AlternateContent>
      </w:r>
    </w:p>
    <w:p w14:paraId="0CB2C90B" w14:textId="77777777" w:rsidR="00BC032A" w:rsidRPr="009D6E15" w:rsidRDefault="00BC032A" w:rsidP="00BC032A">
      <w:pPr>
        <w:rPr>
          <w:rFonts w:ascii="Arial" w:hAnsi="Arial" w:cs="Arial"/>
          <w:sz w:val="20"/>
          <w:szCs w:val="20"/>
        </w:rPr>
      </w:pPr>
      <w:r w:rsidRPr="009D6E15">
        <w:rPr>
          <w:rFonts w:ascii="Arial" w:hAnsi="Arial" w:cs="Arial"/>
          <w:sz w:val="20"/>
          <w:szCs w:val="20"/>
        </w:rPr>
        <w:t>Broker name</w:t>
      </w:r>
    </w:p>
    <w:p w14:paraId="41D76E82" w14:textId="77777777" w:rsidR="00BC032A" w:rsidRPr="009D6E15" w:rsidRDefault="00BC032A" w:rsidP="00BC032A">
      <w:pPr>
        <w:rPr>
          <w:rFonts w:ascii="Arial" w:hAnsi="Arial" w:cs="Arial"/>
          <w:sz w:val="20"/>
          <w:szCs w:val="20"/>
        </w:rPr>
      </w:pPr>
      <w:r>
        <w:rPr>
          <w:rFonts w:ascii="Arial" w:hAnsi="Arial" w:cs="Arial"/>
          <w:noProof/>
          <w:sz w:val="20"/>
          <w:szCs w:val="20"/>
        </w:rPr>
        <w:drawing>
          <wp:anchor distT="0" distB="0" distL="114300" distR="114300" simplePos="0" relativeHeight="251675648" behindDoc="0" locked="0" layoutInCell="1" allowOverlap="1" wp14:anchorId="7BF8405F" wp14:editId="7DCA8840">
            <wp:simplePos x="0" y="0"/>
            <wp:positionH relativeFrom="margin">
              <wp:align>left</wp:align>
            </wp:positionH>
            <wp:positionV relativeFrom="paragraph">
              <wp:posOffset>81915</wp:posOffset>
            </wp:positionV>
            <wp:extent cx="333375" cy="333375"/>
            <wp:effectExtent l="0" t="0" r="9525" b="9525"/>
            <wp:wrapSquare wrapText="bothSides"/>
            <wp:docPr id="2" name="Graphic 2" descr="Recei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ceiver.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333375" cy="333375"/>
                    </a:xfrm>
                    <a:prstGeom prst="rect">
                      <a:avLst/>
                    </a:prstGeom>
                  </pic:spPr>
                </pic:pic>
              </a:graphicData>
            </a:graphic>
          </wp:anchor>
        </w:drawing>
      </w:r>
      <w:r>
        <w:rPr>
          <w:rFonts w:ascii="Arial" w:hAnsi="Arial" w:cs="Arial"/>
          <w:sz w:val="20"/>
          <w:szCs w:val="20"/>
        </w:rPr>
        <w:br/>
        <w:t xml:space="preserve"> </w:t>
      </w:r>
      <w:r w:rsidRPr="009D6E15">
        <w:rPr>
          <w:rFonts w:ascii="Arial" w:hAnsi="Arial" w:cs="Arial"/>
          <w:sz w:val="20"/>
          <w:szCs w:val="20"/>
        </w:rPr>
        <w:t>Phone number</w:t>
      </w:r>
    </w:p>
    <w:p w14:paraId="00B73DF5" w14:textId="77777777" w:rsidR="00BC032A" w:rsidRPr="009D6E15" w:rsidRDefault="00BC032A" w:rsidP="00BC032A">
      <w:pPr>
        <w:rPr>
          <w:rFonts w:ascii="Arial" w:hAnsi="Arial" w:cs="Arial"/>
          <w:sz w:val="20"/>
          <w:szCs w:val="20"/>
        </w:rPr>
      </w:pPr>
      <w:r>
        <w:rPr>
          <w:rFonts w:ascii="Arial" w:hAnsi="Arial" w:cs="Arial"/>
          <w:noProof/>
          <w:sz w:val="20"/>
          <w:szCs w:val="20"/>
        </w:rPr>
        <w:drawing>
          <wp:anchor distT="0" distB="0" distL="114300" distR="114300" simplePos="0" relativeHeight="251676672" behindDoc="0" locked="0" layoutInCell="1" allowOverlap="1" wp14:anchorId="5DD9F64F" wp14:editId="0DCB26AB">
            <wp:simplePos x="0" y="0"/>
            <wp:positionH relativeFrom="margin">
              <wp:align>left</wp:align>
            </wp:positionH>
            <wp:positionV relativeFrom="paragraph">
              <wp:posOffset>52070</wp:posOffset>
            </wp:positionV>
            <wp:extent cx="371475" cy="371475"/>
            <wp:effectExtent l="0" t="0" r="9525" b="9525"/>
            <wp:wrapSquare wrapText="bothSides"/>
            <wp:docPr id="10" name="Graphic 10" descr="E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email.svg"/>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371475" cy="371475"/>
                    </a:xfrm>
                    <a:prstGeom prst="rect">
                      <a:avLst/>
                    </a:prstGeom>
                  </pic:spPr>
                </pic:pic>
              </a:graphicData>
            </a:graphic>
          </wp:anchor>
        </w:drawing>
      </w:r>
      <w:r>
        <w:rPr>
          <w:rFonts w:ascii="Arial" w:hAnsi="Arial" w:cs="Arial"/>
          <w:sz w:val="20"/>
          <w:szCs w:val="20"/>
        </w:rPr>
        <w:br/>
      </w:r>
      <w:r w:rsidRPr="009D6E15">
        <w:rPr>
          <w:rFonts w:ascii="Arial" w:hAnsi="Arial" w:cs="Arial"/>
          <w:sz w:val="20"/>
          <w:szCs w:val="20"/>
        </w:rPr>
        <w:t>Email address</w:t>
      </w:r>
    </w:p>
    <w:p w14:paraId="10D0937C" w14:textId="77777777" w:rsidR="00BC032A" w:rsidRPr="009D6E15" w:rsidRDefault="00BC032A" w:rsidP="00BC032A">
      <w:pPr>
        <w:rPr>
          <w:rFonts w:ascii="Arial" w:hAnsi="Arial" w:cs="Arial"/>
          <w:b/>
          <w:bCs/>
        </w:rPr>
      </w:pPr>
    </w:p>
    <w:p w14:paraId="2CB6A75C" w14:textId="77777777" w:rsidR="00BC032A" w:rsidRDefault="00BC032A" w:rsidP="00BC032A">
      <w:pPr>
        <w:pStyle w:val="NormalWeb"/>
        <w:shd w:val="clear" w:color="auto" w:fill="FFFFFF"/>
        <w:spacing w:before="0" w:beforeAutospacing="0" w:after="150" w:afterAutospacing="0"/>
        <w:rPr>
          <w:rStyle w:val="Strong"/>
          <w:rFonts w:ascii="Arial" w:hAnsi="Arial" w:cs="Arial"/>
          <w:color w:val="202F38"/>
          <w:sz w:val="14"/>
          <w:szCs w:val="14"/>
        </w:rPr>
      </w:pPr>
    </w:p>
    <w:p w14:paraId="42D8B2D7" w14:textId="77777777" w:rsidR="00BC032A" w:rsidRDefault="00BC032A" w:rsidP="00BC032A">
      <w:pPr>
        <w:pStyle w:val="NormalWeb"/>
        <w:shd w:val="clear" w:color="auto" w:fill="FFFFFF"/>
        <w:spacing w:before="0" w:beforeAutospacing="0" w:after="150" w:afterAutospacing="0"/>
        <w:rPr>
          <w:rStyle w:val="Strong"/>
          <w:rFonts w:ascii="Arial" w:hAnsi="Arial" w:cs="Arial"/>
          <w:color w:val="202F38"/>
          <w:sz w:val="14"/>
          <w:szCs w:val="14"/>
        </w:rPr>
      </w:pPr>
    </w:p>
    <w:p w14:paraId="70538834" w14:textId="77777777" w:rsidR="00BC032A" w:rsidRDefault="00BC032A" w:rsidP="00BC032A">
      <w:pPr>
        <w:pStyle w:val="NormalWeb"/>
        <w:shd w:val="clear" w:color="auto" w:fill="FFFFFF"/>
        <w:spacing w:before="0" w:beforeAutospacing="0" w:after="150" w:afterAutospacing="0"/>
        <w:rPr>
          <w:rStyle w:val="Strong"/>
          <w:rFonts w:ascii="Arial" w:hAnsi="Arial" w:cs="Arial"/>
          <w:color w:val="202F38"/>
          <w:sz w:val="14"/>
          <w:szCs w:val="14"/>
        </w:rPr>
      </w:pPr>
    </w:p>
    <w:p w14:paraId="5CB831B9" w14:textId="77777777" w:rsidR="00BC032A" w:rsidRDefault="00BC032A" w:rsidP="00BC032A">
      <w:pPr>
        <w:pStyle w:val="NormalWeb"/>
        <w:shd w:val="clear" w:color="auto" w:fill="FFFFFF"/>
        <w:spacing w:before="0" w:beforeAutospacing="0" w:after="150" w:afterAutospacing="0"/>
        <w:rPr>
          <w:rStyle w:val="Strong"/>
          <w:rFonts w:ascii="Arial" w:hAnsi="Arial" w:cs="Arial"/>
          <w:color w:val="202F38"/>
          <w:sz w:val="14"/>
          <w:szCs w:val="14"/>
        </w:rPr>
      </w:pPr>
    </w:p>
    <w:p w14:paraId="589FC48E" w14:textId="77777777" w:rsidR="00BC032A" w:rsidRDefault="00BC032A" w:rsidP="00BC032A">
      <w:pPr>
        <w:pStyle w:val="NormalWeb"/>
        <w:shd w:val="clear" w:color="auto" w:fill="FFFFFF"/>
        <w:spacing w:before="0" w:beforeAutospacing="0" w:after="150" w:afterAutospacing="0"/>
        <w:rPr>
          <w:rStyle w:val="Strong"/>
          <w:rFonts w:ascii="Arial" w:hAnsi="Arial" w:cs="Arial"/>
          <w:color w:val="202F38"/>
          <w:sz w:val="14"/>
          <w:szCs w:val="14"/>
        </w:rPr>
      </w:pPr>
    </w:p>
    <w:p w14:paraId="4B8E33C7" w14:textId="77777777" w:rsidR="00BC032A" w:rsidRDefault="00BC032A" w:rsidP="00BC032A">
      <w:pPr>
        <w:pStyle w:val="NormalWeb"/>
        <w:shd w:val="clear" w:color="auto" w:fill="FFFFFF"/>
        <w:spacing w:before="0" w:beforeAutospacing="0" w:after="150" w:afterAutospacing="0"/>
        <w:rPr>
          <w:rStyle w:val="Strong"/>
          <w:rFonts w:ascii="Arial" w:hAnsi="Arial" w:cs="Arial"/>
          <w:color w:val="202F38"/>
          <w:sz w:val="14"/>
          <w:szCs w:val="14"/>
        </w:rPr>
      </w:pPr>
    </w:p>
    <w:p w14:paraId="2D8F2CAF" w14:textId="77777777" w:rsidR="00BC032A" w:rsidRDefault="00BC032A" w:rsidP="00BC032A">
      <w:pPr>
        <w:pStyle w:val="NormalWeb"/>
        <w:shd w:val="clear" w:color="auto" w:fill="FFFFFF"/>
        <w:spacing w:before="0" w:beforeAutospacing="0" w:after="150" w:afterAutospacing="0"/>
        <w:rPr>
          <w:rStyle w:val="Strong"/>
          <w:rFonts w:ascii="Arial" w:hAnsi="Arial" w:cs="Arial"/>
          <w:color w:val="202F38"/>
          <w:sz w:val="14"/>
          <w:szCs w:val="14"/>
        </w:rPr>
      </w:pPr>
    </w:p>
    <w:p w14:paraId="10E3D43F" w14:textId="77777777" w:rsidR="00BC032A" w:rsidRDefault="00BC032A" w:rsidP="00BC032A">
      <w:pPr>
        <w:pStyle w:val="NormalWeb"/>
        <w:shd w:val="clear" w:color="auto" w:fill="FFFFFF"/>
        <w:spacing w:before="0" w:beforeAutospacing="0" w:after="150" w:afterAutospacing="0"/>
        <w:rPr>
          <w:rStyle w:val="Strong"/>
          <w:rFonts w:ascii="Arial" w:hAnsi="Arial" w:cs="Arial"/>
          <w:color w:val="202F38"/>
          <w:sz w:val="14"/>
          <w:szCs w:val="14"/>
        </w:rPr>
      </w:pPr>
    </w:p>
    <w:p w14:paraId="763F32F2" w14:textId="7C9ED9FE" w:rsidR="00BC032A" w:rsidRPr="009D6E15" w:rsidRDefault="00BC032A" w:rsidP="00BC032A">
      <w:pPr>
        <w:pStyle w:val="NormalWeb"/>
        <w:shd w:val="clear" w:color="auto" w:fill="FFFFFF"/>
        <w:spacing w:before="0" w:beforeAutospacing="0" w:after="150" w:afterAutospacing="0"/>
        <w:rPr>
          <w:rFonts w:ascii="Arial" w:hAnsi="Arial" w:cs="Arial"/>
          <w:color w:val="202F38"/>
          <w:sz w:val="14"/>
          <w:szCs w:val="14"/>
        </w:rPr>
      </w:pPr>
      <w:r w:rsidRPr="009D6E15">
        <w:rPr>
          <w:rStyle w:val="Strong"/>
          <w:rFonts w:ascii="Arial" w:hAnsi="Arial" w:cs="Arial"/>
          <w:color w:val="202F38"/>
          <w:sz w:val="14"/>
          <w:szCs w:val="14"/>
        </w:rPr>
        <w:t>General Advice Warning</w:t>
      </w:r>
    </w:p>
    <w:p w14:paraId="79021E99" w14:textId="578F7EF0" w:rsidR="00E42A5B" w:rsidRPr="00BC5E97" w:rsidRDefault="00BC032A" w:rsidP="00013B34">
      <w:pPr>
        <w:pStyle w:val="NormalWeb"/>
        <w:shd w:val="clear" w:color="auto" w:fill="FFFFFF"/>
        <w:spacing w:before="0" w:beforeAutospacing="0" w:after="150" w:afterAutospacing="0"/>
        <w:rPr>
          <w:rFonts w:ascii="Arial" w:hAnsi="Arial" w:cs="Arial"/>
          <w:color w:val="202F38"/>
          <w:sz w:val="14"/>
          <w:szCs w:val="14"/>
        </w:rPr>
      </w:pPr>
      <w:r w:rsidRPr="009D6E15">
        <w:rPr>
          <w:rFonts w:ascii="Arial" w:hAnsi="Arial" w:cs="Arial"/>
          <w:color w:val="202F38"/>
          <w:sz w:val="14"/>
          <w:szCs w:val="14"/>
        </w:rPr>
        <w:t xml:space="preserve">This advice has been prepared without </w:t>
      </w:r>
      <w:proofErr w:type="gramStart"/>
      <w:r w:rsidRPr="009D6E15">
        <w:rPr>
          <w:rFonts w:ascii="Arial" w:hAnsi="Arial" w:cs="Arial"/>
          <w:color w:val="202F38"/>
          <w:sz w:val="14"/>
          <w:szCs w:val="14"/>
        </w:rPr>
        <w:t>taking into account</w:t>
      </w:r>
      <w:proofErr w:type="gramEnd"/>
      <w:r w:rsidRPr="009D6E15">
        <w:rPr>
          <w:rFonts w:ascii="Arial" w:hAnsi="Arial" w:cs="Arial"/>
          <w:color w:val="202F38"/>
          <w:sz w:val="14"/>
          <w:szCs w:val="14"/>
        </w:rPr>
        <w:t xml:space="preserve"> your personal objectives, financial situation or needs. You should, therefore, consider the appropriateness of the advice, </w:t>
      </w:r>
      <w:proofErr w:type="gramStart"/>
      <w:r w:rsidRPr="009D6E15">
        <w:rPr>
          <w:rFonts w:ascii="Arial" w:hAnsi="Arial" w:cs="Arial"/>
          <w:color w:val="202F38"/>
          <w:sz w:val="14"/>
          <w:szCs w:val="14"/>
        </w:rPr>
        <w:t>in light of</w:t>
      </w:r>
      <w:proofErr w:type="gramEnd"/>
      <w:r w:rsidRPr="009D6E15">
        <w:rPr>
          <w:rFonts w:ascii="Arial" w:hAnsi="Arial" w:cs="Arial"/>
          <w:color w:val="202F38"/>
          <w:sz w:val="14"/>
          <w:szCs w:val="14"/>
        </w:rPr>
        <w:t xml:space="preserve"> your objectives, financial situation or needs before following the advice. Please obtain a copy </w:t>
      </w:r>
      <w:proofErr w:type="gramStart"/>
      <w:r w:rsidRPr="009D6E15">
        <w:rPr>
          <w:rFonts w:ascii="Arial" w:hAnsi="Arial" w:cs="Arial"/>
          <w:color w:val="202F38"/>
          <w:sz w:val="14"/>
          <w:szCs w:val="14"/>
        </w:rPr>
        <w:t>of, and</w:t>
      </w:r>
      <w:proofErr w:type="gramEnd"/>
      <w:r w:rsidRPr="009D6E15">
        <w:rPr>
          <w:rFonts w:ascii="Arial" w:hAnsi="Arial" w:cs="Arial"/>
          <w:color w:val="202F38"/>
          <w:sz w:val="14"/>
          <w:szCs w:val="14"/>
        </w:rPr>
        <w:t xml:space="preserve"> consider the Product Disclosure Statement (PDS) applicable to the general insurance product before making any decision.</w:t>
      </w:r>
    </w:p>
    <w:sectPr w:rsidR="00E42A5B" w:rsidRPr="00BC5E97">
      <w:head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5C3C0" w14:textId="77777777" w:rsidR="00CF3B1D" w:rsidRDefault="00CF3B1D" w:rsidP="00DC4730">
      <w:pPr>
        <w:spacing w:after="0" w:line="240" w:lineRule="auto"/>
      </w:pPr>
      <w:r>
        <w:separator/>
      </w:r>
    </w:p>
  </w:endnote>
  <w:endnote w:type="continuationSeparator" w:id="0">
    <w:p w14:paraId="2E491A9E" w14:textId="77777777" w:rsidR="00CF3B1D" w:rsidRDefault="00CF3B1D" w:rsidP="00DC47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A287F" w14:textId="77777777" w:rsidR="00CF3B1D" w:rsidRDefault="00CF3B1D" w:rsidP="00DC4730">
      <w:pPr>
        <w:spacing w:after="0" w:line="240" w:lineRule="auto"/>
      </w:pPr>
      <w:r>
        <w:separator/>
      </w:r>
    </w:p>
  </w:footnote>
  <w:footnote w:type="continuationSeparator" w:id="0">
    <w:p w14:paraId="055AFC71" w14:textId="77777777" w:rsidR="00CF3B1D" w:rsidRDefault="00CF3B1D" w:rsidP="00DC47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D2858" w14:textId="0C1067FE" w:rsidR="00DC4730" w:rsidRDefault="00DC4730">
    <w:pPr>
      <w:pStyle w:val="Header"/>
    </w:pPr>
    <w:r>
      <w:t>Insert company logo here</w:t>
    </w: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B1501"/>
    <w:multiLevelType w:val="hybridMultilevel"/>
    <w:tmpl w:val="F8F6B652"/>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4576852"/>
    <w:multiLevelType w:val="hybridMultilevel"/>
    <w:tmpl w:val="E190E454"/>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BDE1C69"/>
    <w:multiLevelType w:val="hybridMultilevel"/>
    <w:tmpl w:val="5F525E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20C3CF6"/>
    <w:multiLevelType w:val="hybridMultilevel"/>
    <w:tmpl w:val="E00E2E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46C418CF"/>
    <w:multiLevelType w:val="hybridMultilevel"/>
    <w:tmpl w:val="EBC80C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78A4286"/>
    <w:multiLevelType w:val="hybridMultilevel"/>
    <w:tmpl w:val="C6621A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5B3245BE"/>
    <w:multiLevelType w:val="hybridMultilevel"/>
    <w:tmpl w:val="A0241B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7B4970E4"/>
    <w:multiLevelType w:val="hybridMultilevel"/>
    <w:tmpl w:val="6D7227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4"/>
  </w:num>
  <w:num w:numId="4">
    <w:abstractNumId w:val="3"/>
  </w:num>
  <w:num w:numId="5">
    <w:abstractNumId w:val="1"/>
  </w:num>
  <w:num w:numId="6">
    <w:abstractNumId w:val="0"/>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4730"/>
    <w:rsid w:val="00013B34"/>
    <w:rsid w:val="000F1343"/>
    <w:rsid w:val="001A7972"/>
    <w:rsid w:val="001E377B"/>
    <w:rsid w:val="00206C1B"/>
    <w:rsid w:val="002370A4"/>
    <w:rsid w:val="00260153"/>
    <w:rsid w:val="002965E2"/>
    <w:rsid w:val="00374532"/>
    <w:rsid w:val="003B3AF6"/>
    <w:rsid w:val="0040695D"/>
    <w:rsid w:val="00446780"/>
    <w:rsid w:val="004E035B"/>
    <w:rsid w:val="00504EF8"/>
    <w:rsid w:val="005A2F65"/>
    <w:rsid w:val="005E7170"/>
    <w:rsid w:val="005F0A5D"/>
    <w:rsid w:val="005F2E81"/>
    <w:rsid w:val="00666CA5"/>
    <w:rsid w:val="006E4A4B"/>
    <w:rsid w:val="007F7006"/>
    <w:rsid w:val="00987471"/>
    <w:rsid w:val="00990C59"/>
    <w:rsid w:val="009D6E15"/>
    <w:rsid w:val="00A475B9"/>
    <w:rsid w:val="00A63A40"/>
    <w:rsid w:val="00AD51B2"/>
    <w:rsid w:val="00AE6BBC"/>
    <w:rsid w:val="00BC032A"/>
    <w:rsid w:val="00BC5E97"/>
    <w:rsid w:val="00BD2851"/>
    <w:rsid w:val="00BE7D7D"/>
    <w:rsid w:val="00BF5673"/>
    <w:rsid w:val="00C02C70"/>
    <w:rsid w:val="00C13B63"/>
    <w:rsid w:val="00C561C3"/>
    <w:rsid w:val="00CF3B1D"/>
    <w:rsid w:val="00D776C4"/>
    <w:rsid w:val="00DC4730"/>
    <w:rsid w:val="00E42A5B"/>
    <w:rsid w:val="00E62D21"/>
    <w:rsid w:val="00EB49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14:docId w14:val="161BAC3F"/>
  <w15:chartTrackingRefBased/>
  <w15:docId w15:val="{9AFF9609-04D1-43D2-9782-05308ADF5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C47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730"/>
  </w:style>
  <w:style w:type="paragraph" w:styleId="Footer">
    <w:name w:val="footer"/>
    <w:basedOn w:val="Normal"/>
    <w:link w:val="FooterChar"/>
    <w:uiPriority w:val="99"/>
    <w:unhideWhenUsed/>
    <w:rsid w:val="00DC47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C4730"/>
  </w:style>
  <w:style w:type="paragraph" w:styleId="ListParagraph">
    <w:name w:val="List Paragraph"/>
    <w:basedOn w:val="Normal"/>
    <w:uiPriority w:val="34"/>
    <w:qFormat/>
    <w:rsid w:val="00DC4730"/>
    <w:pPr>
      <w:spacing w:after="0" w:line="240" w:lineRule="auto"/>
      <w:ind w:left="720"/>
      <w:contextualSpacing/>
    </w:pPr>
    <w:rPr>
      <w:rFonts w:ascii="Calibri" w:hAnsi="Calibri" w:cs="Calibri"/>
    </w:rPr>
  </w:style>
  <w:style w:type="character" w:styleId="Hyperlink">
    <w:name w:val="Hyperlink"/>
    <w:basedOn w:val="DefaultParagraphFont"/>
    <w:uiPriority w:val="99"/>
    <w:unhideWhenUsed/>
    <w:rsid w:val="00DC4730"/>
    <w:rPr>
      <w:color w:val="0563C1" w:themeColor="hyperlink"/>
      <w:u w:val="single"/>
    </w:rPr>
  </w:style>
  <w:style w:type="character" w:styleId="UnresolvedMention">
    <w:name w:val="Unresolved Mention"/>
    <w:basedOn w:val="DefaultParagraphFont"/>
    <w:uiPriority w:val="99"/>
    <w:semiHidden/>
    <w:unhideWhenUsed/>
    <w:rsid w:val="00DC4730"/>
    <w:rPr>
      <w:color w:val="605E5C"/>
      <w:shd w:val="clear" w:color="auto" w:fill="E1DFDD"/>
    </w:rPr>
  </w:style>
  <w:style w:type="character" w:styleId="FollowedHyperlink">
    <w:name w:val="FollowedHyperlink"/>
    <w:basedOn w:val="DefaultParagraphFont"/>
    <w:uiPriority w:val="99"/>
    <w:semiHidden/>
    <w:unhideWhenUsed/>
    <w:rsid w:val="00DC4730"/>
    <w:rPr>
      <w:color w:val="954F72" w:themeColor="followedHyperlink"/>
      <w:u w:val="single"/>
    </w:rPr>
  </w:style>
  <w:style w:type="paragraph" w:styleId="NormalWeb">
    <w:name w:val="Normal (Web)"/>
    <w:basedOn w:val="Normal"/>
    <w:uiPriority w:val="99"/>
    <w:unhideWhenUsed/>
    <w:rsid w:val="00013B34"/>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013B34"/>
    <w:rPr>
      <w:b/>
      <w:bCs/>
    </w:rPr>
  </w:style>
  <w:style w:type="paragraph" w:styleId="BalloonText">
    <w:name w:val="Balloon Text"/>
    <w:basedOn w:val="Normal"/>
    <w:link w:val="BalloonTextChar"/>
    <w:uiPriority w:val="99"/>
    <w:semiHidden/>
    <w:unhideWhenUsed/>
    <w:rsid w:val="002965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65E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786444">
      <w:bodyDiv w:val="1"/>
      <w:marLeft w:val="0"/>
      <w:marRight w:val="0"/>
      <w:marTop w:val="0"/>
      <w:marBottom w:val="0"/>
      <w:divBdr>
        <w:top w:val="none" w:sz="0" w:space="0" w:color="auto"/>
        <w:left w:val="none" w:sz="0" w:space="0" w:color="auto"/>
        <w:bottom w:val="none" w:sz="0" w:space="0" w:color="auto"/>
        <w:right w:val="none" w:sz="0" w:space="0" w:color="auto"/>
      </w:divBdr>
    </w:div>
    <w:div w:id="1092361487">
      <w:bodyDiv w:val="1"/>
      <w:marLeft w:val="0"/>
      <w:marRight w:val="0"/>
      <w:marTop w:val="0"/>
      <w:marBottom w:val="0"/>
      <w:divBdr>
        <w:top w:val="none" w:sz="0" w:space="0" w:color="auto"/>
        <w:left w:val="none" w:sz="0" w:space="0" w:color="auto"/>
        <w:bottom w:val="none" w:sz="0" w:space="0" w:color="auto"/>
        <w:right w:val="none" w:sz="0" w:space="0" w:color="auto"/>
      </w:divBdr>
    </w:div>
    <w:div w:id="1282958539">
      <w:bodyDiv w:val="1"/>
      <w:marLeft w:val="0"/>
      <w:marRight w:val="0"/>
      <w:marTop w:val="0"/>
      <w:marBottom w:val="0"/>
      <w:divBdr>
        <w:top w:val="none" w:sz="0" w:space="0" w:color="auto"/>
        <w:left w:val="none" w:sz="0" w:space="0" w:color="auto"/>
        <w:bottom w:val="none" w:sz="0" w:space="0" w:color="auto"/>
        <w:right w:val="none" w:sz="0" w:space="0" w:color="auto"/>
      </w:divBdr>
    </w:div>
    <w:div w:id="1695496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yber.gov.au/report" TargetMode="External"/><Relationship Id="rId13" Type="http://schemas.openxmlformats.org/officeDocument/2006/relationships/image" Target="media/image2.png"/><Relationship Id="rId18" Type="http://schemas.openxmlformats.org/officeDocument/2006/relationships/image" Target="media/image7.sv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s://www.cyber.gov.au/acsc/small-and-medium-businesses" TargetMode="External"/><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image" Target="media/image5.sv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yber.gov.au/acsc/register/small-and-medium-businesses" TargetMode="External"/><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hyperlink" Target="https://www.esafety.gov.au/report"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cyber.gov.au/acsc/report" TargetMode="External"/><Relationship Id="rId14" Type="http://schemas.openxmlformats.org/officeDocument/2006/relationships/image" Target="media/image3.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488</Words>
  <Characters>2786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Leah Kmiec</dc:creator>
  <cp:keywords/>
  <dc:description/>
  <cp:lastModifiedBy>Leah Kmiec</cp:lastModifiedBy>
  <cp:revision>5</cp:revision>
  <dcterms:created xsi:type="dcterms:W3CDTF">2020-11-11T07:10:00Z</dcterms:created>
  <dcterms:modified xsi:type="dcterms:W3CDTF">2020-11-16T22:00:00Z</dcterms:modified>
</cp:coreProperties>
</file>